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B0" w:rsidRPr="001162B6" w:rsidRDefault="00CC3CB0" w:rsidP="00CC3CB0">
      <w:pPr>
        <w:jc w:val="center"/>
        <w:rPr>
          <w:sz w:val="28"/>
          <w:szCs w:val="28"/>
          <w:lang w:val="ru-RU"/>
        </w:rPr>
      </w:pPr>
      <w:r w:rsidRPr="001162B6">
        <w:rPr>
          <w:sz w:val="28"/>
          <w:szCs w:val="28"/>
          <w:lang w:val="ru-RU"/>
        </w:rPr>
        <w:t xml:space="preserve">ИСПОЛНИТЕЛЬНЫЙ КОМИТЕТ </w:t>
      </w:r>
    </w:p>
    <w:p w:rsidR="00CC3CB0" w:rsidRPr="001162B6" w:rsidRDefault="00726515" w:rsidP="00CC3CB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ВЫСОКОГОРСКОГО</w:t>
      </w:r>
      <w:r w:rsidR="00CC3CB0" w:rsidRPr="001162B6">
        <w:rPr>
          <w:sz w:val="28"/>
          <w:szCs w:val="28"/>
          <w:lang w:val="ru-RU"/>
        </w:rPr>
        <w:t xml:space="preserve"> МУНИЦИПАЛЬНОГО РАЙОНА</w:t>
      </w:r>
    </w:p>
    <w:p w:rsidR="00CC3CB0" w:rsidRPr="001162B6" w:rsidRDefault="00CC3CB0" w:rsidP="00CC3CB0">
      <w:pPr>
        <w:jc w:val="right"/>
        <w:rPr>
          <w:sz w:val="28"/>
          <w:szCs w:val="28"/>
          <w:lang w:val="ru-RU"/>
        </w:rPr>
      </w:pPr>
    </w:p>
    <w:p w:rsidR="00CC3CB0" w:rsidRPr="00BE10C5" w:rsidRDefault="00CC3CB0" w:rsidP="00CC3CB0">
      <w:pPr>
        <w:jc w:val="center"/>
        <w:rPr>
          <w:b/>
          <w:sz w:val="28"/>
          <w:szCs w:val="28"/>
          <w:lang w:val="ru-RU"/>
        </w:rPr>
      </w:pPr>
      <w:r w:rsidRPr="00BE10C5">
        <w:rPr>
          <w:b/>
          <w:sz w:val="28"/>
          <w:szCs w:val="28"/>
          <w:lang w:val="ru-RU"/>
        </w:rPr>
        <w:t xml:space="preserve">Перечень </w:t>
      </w:r>
      <w:r w:rsidR="001162B6" w:rsidRPr="00BE10C5">
        <w:rPr>
          <w:b/>
          <w:sz w:val="28"/>
          <w:szCs w:val="28"/>
          <w:lang w:val="ru-RU"/>
        </w:rPr>
        <w:t>нормативных правовых актов или их отдельных частей</w:t>
      </w:r>
      <w:r w:rsidR="00D25081" w:rsidRPr="00BE10C5">
        <w:rPr>
          <w:b/>
          <w:sz w:val="28"/>
          <w:szCs w:val="28"/>
          <w:lang w:val="ru-RU"/>
        </w:rPr>
        <w:t xml:space="preserve"> (положений)</w:t>
      </w:r>
      <w:r w:rsidR="001162B6" w:rsidRPr="00BE10C5">
        <w:rPr>
          <w:b/>
          <w:sz w:val="28"/>
          <w:szCs w:val="28"/>
          <w:lang w:val="ru-RU"/>
        </w:rPr>
        <w:t xml:space="preserve">, содержащих обязательные требования, соблюдение которых оценивается при проведении мероприятий по контролю при осуществлении контроля (надзора) в области долевого строительства многоквартирных домов и (или) иных объектов недвижимости на территории </w:t>
      </w:r>
      <w:r w:rsidR="00726515">
        <w:rPr>
          <w:b/>
          <w:sz w:val="28"/>
          <w:szCs w:val="28"/>
          <w:lang w:val="ru-RU"/>
        </w:rPr>
        <w:t>Высокогорского</w:t>
      </w:r>
      <w:r w:rsidR="001162B6" w:rsidRPr="00BE10C5">
        <w:rPr>
          <w:b/>
          <w:sz w:val="28"/>
          <w:szCs w:val="28"/>
          <w:lang w:val="ru-RU"/>
        </w:rPr>
        <w:t xml:space="preserve"> муниципального района</w:t>
      </w:r>
    </w:p>
    <w:p w:rsidR="001162B6" w:rsidRDefault="001162B6">
      <w:pPr>
        <w:jc w:val="center"/>
        <w:rPr>
          <w:sz w:val="28"/>
          <w:szCs w:val="28"/>
          <w:lang w:val="ru-RU"/>
        </w:rPr>
      </w:pPr>
    </w:p>
    <w:p w:rsidR="001162B6" w:rsidRDefault="001162B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Раздел I</w:t>
      </w:r>
      <w:r w:rsidR="00D250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Федеральные законы</w:t>
      </w:r>
    </w:p>
    <w:p w:rsidR="001162B6" w:rsidRPr="001162B6" w:rsidRDefault="001162B6">
      <w:pPr>
        <w:jc w:val="center"/>
        <w:rPr>
          <w:sz w:val="28"/>
          <w:szCs w:val="28"/>
          <w:lang w:val="ru-RU"/>
        </w:rPr>
      </w:pPr>
    </w:p>
    <w:tbl>
      <w:tblPr>
        <w:tblStyle w:val="af3"/>
        <w:tblW w:w="9923" w:type="dxa"/>
        <w:tblInd w:w="-459" w:type="dxa"/>
        <w:tblLook w:val="04A0" w:firstRow="1" w:lastRow="0" w:firstColumn="1" w:lastColumn="0" w:noHBand="0" w:noVBand="1"/>
      </w:tblPr>
      <w:tblGrid>
        <w:gridCol w:w="817"/>
        <w:gridCol w:w="3294"/>
        <w:gridCol w:w="3686"/>
        <w:gridCol w:w="2126"/>
      </w:tblGrid>
      <w:tr w:rsidR="001162B6" w:rsidRPr="00726515" w:rsidTr="00060D0A">
        <w:tc>
          <w:tcPr>
            <w:tcW w:w="817" w:type="dxa"/>
          </w:tcPr>
          <w:p w:rsidR="001162B6" w:rsidRDefault="00116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1162B6" w:rsidRPr="001162B6" w:rsidRDefault="00116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3294" w:type="dxa"/>
          </w:tcPr>
          <w:p w:rsidR="001162B6" w:rsidRPr="001162B6" w:rsidRDefault="00116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и реквизиты акта</w:t>
            </w:r>
          </w:p>
        </w:tc>
        <w:tc>
          <w:tcPr>
            <w:tcW w:w="3686" w:type="dxa"/>
          </w:tcPr>
          <w:p w:rsidR="001162B6" w:rsidRPr="001162B6" w:rsidRDefault="00116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1162B6" w:rsidRPr="001162B6" w:rsidRDefault="00116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Указание на структурные единицы акта, соблюдение которых оценивается при проведении по контролю</w:t>
            </w:r>
          </w:p>
        </w:tc>
      </w:tr>
      <w:tr w:rsidR="001162B6" w:rsidRPr="001162B6" w:rsidTr="00060D0A">
        <w:tc>
          <w:tcPr>
            <w:tcW w:w="817" w:type="dxa"/>
          </w:tcPr>
          <w:p w:rsidR="001162B6" w:rsidRPr="001162B6" w:rsidRDefault="00D25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94" w:type="dxa"/>
          </w:tcPr>
          <w:p w:rsidR="001162B6" w:rsidRPr="001162B6" w:rsidRDefault="00726515" w:rsidP="005E535F">
            <w:pPr>
              <w:jc w:val="center"/>
              <w:rPr>
                <w:lang w:val="ru-RU"/>
              </w:rPr>
            </w:pPr>
            <w:hyperlink r:id="rId4" w:tooltip="Ссылка на КонсультантПлюс" w:history="1">
              <w:r w:rsidR="009D182C" w:rsidRPr="009D182C">
                <w:rPr>
                  <w:rStyle w:val="af4"/>
                  <w:i/>
                  <w:iCs/>
                  <w:lang w:val="ru-RU"/>
                </w:rPr>
                <w:t xml:space="preserve">Федеральный закон от 30.12.2004 </w:t>
              </w:r>
              <w:r w:rsidR="009D182C">
                <w:rPr>
                  <w:rStyle w:val="af4"/>
                  <w:i/>
                  <w:iCs/>
                </w:rPr>
                <w:t>N</w:t>
              </w:r>
              <w:r w:rsidR="009D182C" w:rsidRPr="009D182C">
                <w:rPr>
                  <w:rStyle w:val="af4"/>
                  <w:i/>
                  <w:iCs/>
                  <w:lang w:val="ru-RU"/>
                </w:rPr>
                <w:t xml:space="preserve"> 214-ФЗ (ред. от 29.07.2017)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{</w:t>
              </w:r>
              <w:proofErr w:type="spellStart"/>
              <w:r w:rsidR="009D182C" w:rsidRPr="009D182C">
                <w:rPr>
                  <w:rStyle w:val="af4"/>
                  <w:i/>
                  <w:iCs/>
                  <w:lang w:val="ru-RU"/>
                </w:rPr>
                <w:t>КонсультантПлюс</w:t>
              </w:r>
              <w:proofErr w:type="spellEnd"/>
              <w:r w:rsidR="009D182C" w:rsidRPr="009D182C">
                <w:rPr>
                  <w:rStyle w:val="af4"/>
                  <w:i/>
                  <w:iCs/>
                  <w:lang w:val="ru-RU"/>
                </w:rPr>
                <w:t>}</w:t>
              </w:r>
            </w:hyperlink>
            <w:r w:rsidR="009D182C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1162B6" w:rsidRPr="001162B6" w:rsidRDefault="00116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Лица, привлекающие денежные средства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126" w:type="dxa"/>
          </w:tcPr>
          <w:p w:rsidR="001162B6" w:rsidRPr="001162B6" w:rsidRDefault="00BE10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1162B6">
              <w:rPr>
                <w:lang w:val="ru-RU"/>
              </w:rPr>
              <w:t>есь акт</w:t>
            </w:r>
          </w:p>
        </w:tc>
      </w:tr>
    </w:tbl>
    <w:p w:rsidR="001162B6" w:rsidRDefault="001162B6">
      <w:pPr>
        <w:jc w:val="center"/>
        <w:rPr>
          <w:sz w:val="28"/>
          <w:szCs w:val="28"/>
          <w:lang w:val="ru-RU"/>
        </w:rPr>
      </w:pPr>
    </w:p>
    <w:p w:rsidR="00D25081" w:rsidRPr="00D25081" w:rsidRDefault="00D25081" w:rsidP="00D2508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I. Указы Президента</w:t>
      </w:r>
      <w:r w:rsidR="00726515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>Российской Федерации, постановления и распоряжения Правительства Российской Федерации</w:t>
      </w:r>
    </w:p>
    <w:p w:rsidR="00D25081" w:rsidRPr="001162B6" w:rsidRDefault="00D25081" w:rsidP="00D25081">
      <w:pPr>
        <w:jc w:val="center"/>
        <w:rPr>
          <w:sz w:val="28"/>
          <w:szCs w:val="28"/>
          <w:lang w:val="ru-RU"/>
        </w:rPr>
      </w:pPr>
    </w:p>
    <w:tbl>
      <w:tblPr>
        <w:tblStyle w:val="af3"/>
        <w:tblW w:w="10065" w:type="dxa"/>
        <w:tblInd w:w="-459" w:type="dxa"/>
        <w:tblLook w:val="04A0" w:firstRow="1" w:lastRow="0" w:firstColumn="1" w:lastColumn="0" w:noHBand="0" w:noVBand="1"/>
      </w:tblPr>
      <w:tblGrid>
        <w:gridCol w:w="751"/>
        <w:gridCol w:w="2065"/>
        <w:gridCol w:w="2373"/>
        <w:gridCol w:w="2892"/>
        <w:gridCol w:w="1984"/>
      </w:tblGrid>
      <w:tr w:rsidR="00D25081" w:rsidRPr="00726515" w:rsidTr="00BE10C5">
        <w:tc>
          <w:tcPr>
            <w:tcW w:w="817" w:type="dxa"/>
          </w:tcPr>
          <w:p w:rsidR="00D25081" w:rsidRDefault="00D25081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D25081" w:rsidRPr="001162B6" w:rsidRDefault="00D25081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126" w:type="dxa"/>
          </w:tcPr>
          <w:p w:rsidR="00D25081" w:rsidRPr="001162B6" w:rsidRDefault="00D25081" w:rsidP="00D25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документа (обозначение)</w:t>
            </w:r>
          </w:p>
        </w:tc>
        <w:tc>
          <w:tcPr>
            <w:tcW w:w="1843" w:type="dxa"/>
          </w:tcPr>
          <w:p w:rsidR="00D25081" w:rsidRDefault="00D25081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Сведения об утверждении</w:t>
            </w:r>
          </w:p>
        </w:tc>
        <w:tc>
          <w:tcPr>
            <w:tcW w:w="3152" w:type="dxa"/>
          </w:tcPr>
          <w:p w:rsidR="00D25081" w:rsidRPr="001162B6" w:rsidRDefault="00D25081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</w:tcPr>
          <w:p w:rsidR="00D25081" w:rsidRPr="001162B6" w:rsidRDefault="00D25081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Указание на структурные единицы акта, соблюдение которых оценивается при проведении по контролю</w:t>
            </w:r>
          </w:p>
        </w:tc>
      </w:tr>
      <w:tr w:rsidR="00D25081" w:rsidRPr="001162B6" w:rsidTr="00BE10C5">
        <w:tc>
          <w:tcPr>
            <w:tcW w:w="817" w:type="dxa"/>
          </w:tcPr>
          <w:p w:rsidR="00D25081" w:rsidRPr="001162B6" w:rsidRDefault="00D25081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:rsidR="00D25081" w:rsidRDefault="00D25081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Правила </w:t>
            </w:r>
            <w:r w:rsidRPr="00D25081">
              <w:rPr>
                <w:lang w:val="ru-RU"/>
              </w:rPr>
              <w:t xml:space="preserve">представления застройщиками ежеквартальной отчетности об осуществлении деятельности, связанной с </w:t>
            </w:r>
            <w:r w:rsidRPr="00D25081">
              <w:rPr>
                <w:lang w:val="ru-RU"/>
              </w:rPr>
              <w:lastRenderedPageBreak/>
              <w:t>привлечением денежных средств участников долевого строительства</w:t>
            </w:r>
          </w:p>
          <w:p w:rsidR="009D182C" w:rsidRPr="00D25081" w:rsidRDefault="009D182C" w:rsidP="00B94BC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5E535F" w:rsidRPr="00D25081" w:rsidRDefault="00726515" w:rsidP="00D25081">
            <w:pPr>
              <w:jc w:val="center"/>
              <w:rPr>
                <w:lang w:val="ru-RU"/>
              </w:rPr>
            </w:pPr>
            <w:hyperlink r:id="rId5" w:tooltip="Ссылка на КонсультантПлюс" w:history="1">
              <w:r w:rsidR="005E535F" w:rsidRPr="009D182C">
                <w:rPr>
                  <w:rStyle w:val="af4"/>
                  <w:i/>
                  <w:iCs/>
                  <w:lang w:val="ru-RU"/>
                </w:rPr>
                <w:t xml:space="preserve">Постановление Правительства РФ от 27.10.2005 </w:t>
              </w:r>
              <w:r w:rsidR="005E535F">
                <w:rPr>
                  <w:rStyle w:val="af4"/>
                  <w:i/>
                  <w:iCs/>
                </w:rPr>
                <w:t>N</w:t>
              </w:r>
              <w:r w:rsidR="005E535F" w:rsidRPr="009D182C">
                <w:rPr>
                  <w:rStyle w:val="af4"/>
                  <w:i/>
                  <w:iCs/>
                  <w:lang w:val="ru-RU"/>
                </w:rPr>
                <w:t xml:space="preserve"> 645 (ред. от 16.01.2007, с изм. от 03.04.2008) "О ежеквартальной отчетности </w:t>
              </w:r>
              <w:r w:rsidR="005E535F" w:rsidRPr="009D182C">
                <w:rPr>
                  <w:rStyle w:val="af4"/>
                  <w:i/>
                  <w:iCs/>
                  <w:lang w:val="ru-RU"/>
                </w:rPr>
                <w:lastRenderedPageBreak/>
                <w:t>застройщиков об осуществлении деятельности, связанной с привлечением денежных средств участников долевого строительства" (вместе с "Правилами представления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строительства") {</w:t>
              </w:r>
              <w:proofErr w:type="spellStart"/>
              <w:r w:rsidR="005E535F" w:rsidRPr="009D182C">
                <w:rPr>
                  <w:rStyle w:val="af4"/>
                  <w:i/>
                  <w:iCs/>
                  <w:lang w:val="ru-RU"/>
                </w:rPr>
                <w:t>КонсультантПлюс</w:t>
              </w:r>
              <w:proofErr w:type="spellEnd"/>
              <w:r w:rsidR="005E535F" w:rsidRPr="009D182C">
                <w:rPr>
                  <w:rStyle w:val="af4"/>
                  <w:i/>
                  <w:iCs/>
                  <w:lang w:val="ru-RU"/>
                </w:rPr>
                <w:t>}</w:t>
              </w:r>
            </w:hyperlink>
          </w:p>
        </w:tc>
        <w:tc>
          <w:tcPr>
            <w:tcW w:w="3152" w:type="dxa"/>
          </w:tcPr>
          <w:p w:rsidR="00D25081" w:rsidRPr="001162B6" w:rsidRDefault="00D25081" w:rsidP="00D25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Застройщики, осуществляющие строительство многоквартирных домов и (или) иных объектов недвижимости и привлекающие денежные средства граждан и </w:t>
            </w:r>
            <w:r>
              <w:rPr>
                <w:lang w:val="ru-RU"/>
              </w:rPr>
              <w:lastRenderedPageBreak/>
              <w:t>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127" w:type="dxa"/>
          </w:tcPr>
          <w:p w:rsidR="00D25081" w:rsidRPr="001162B6" w:rsidRDefault="00BE10C5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</w:t>
            </w:r>
            <w:r w:rsidR="00D25081">
              <w:rPr>
                <w:lang w:val="ru-RU"/>
              </w:rPr>
              <w:t>есь акт</w:t>
            </w:r>
          </w:p>
        </w:tc>
      </w:tr>
      <w:tr w:rsidR="00D25081" w:rsidRPr="001162B6" w:rsidTr="00BE10C5">
        <w:tc>
          <w:tcPr>
            <w:tcW w:w="817" w:type="dxa"/>
          </w:tcPr>
          <w:p w:rsidR="00D25081" w:rsidRDefault="00D25081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126" w:type="dxa"/>
          </w:tcPr>
          <w:p w:rsidR="00D25081" w:rsidRDefault="00D25081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Положение о нормативах оценки финансовой устойчивости деятельности застройщика</w:t>
            </w:r>
          </w:p>
          <w:p w:rsidR="009D182C" w:rsidRDefault="009D182C" w:rsidP="00B94BC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D25081" w:rsidRDefault="00726515" w:rsidP="00D25081">
            <w:pPr>
              <w:jc w:val="center"/>
              <w:rPr>
                <w:lang w:val="ru-RU"/>
              </w:rPr>
            </w:pPr>
            <w:hyperlink r:id="rId6" w:tooltip="Ссылка на КонсультантПлюс" w:history="1">
              <w:r w:rsidR="007E25AD" w:rsidRPr="009D182C">
                <w:rPr>
                  <w:rStyle w:val="af4"/>
                  <w:i/>
                  <w:iCs/>
                  <w:lang w:val="ru-RU"/>
                </w:rPr>
                <w:t xml:space="preserve">Постановление Правительства РФ от 21.04.2006 </w:t>
              </w:r>
              <w:r w:rsidR="007E25AD">
                <w:rPr>
                  <w:rStyle w:val="af4"/>
                  <w:i/>
                  <w:iCs/>
                </w:rPr>
                <w:t>N</w:t>
              </w:r>
              <w:r w:rsidR="007E25AD" w:rsidRPr="009D182C">
                <w:rPr>
                  <w:rStyle w:val="af4"/>
                  <w:i/>
                  <w:iCs/>
                  <w:lang w:val="ru-RU"/>
                </w:rPr>
                <w:t xml:space="preserve"> 233 (ред. от 16.01.2007) "О нормативах оценки финансовой устойчивости деятельности застройщика" {</w:t>
              </w:r>
              <w:proofErr w:type="spellStart"/>
              <w:r w:rsidR="007E25AD" w:rsidRPr="009D182C">
                <w:rPr>
                  <w:rStyle w:val="af4"/>
                  <w:i/>
                  <w:iCs/>
                  <w:lang w:val="ru-RU"/>
                </w:rPr>
                <w:t>КонсультантПлюс</w:t>
              </w:r>
              <w:proofErr w:type="spellEnd"/>
              <w:r w:rsidR="007E25AD" w:rsidRPr="009D182C">
                <w:rPr>
                  <w:rStyle w:val="af4"/>
                  <w:i/>
                  <w:iCs/>
                  <w:lang w:val="ru-RU"/>
                </w:rPr>
                <w:t>}</w:t>
              </w:r>
            </w:hyperlink>
          </w:p>
        </w:tc>
        <w:tc>
          <w:tcPr>
            <w:tcW w:w="3152" w:type="dxa"/>
          </w:tcPr>
          <w:p w:rsidR="00D25081" w:rsidRPr="001162B6" w:rsidRDefault="00D25081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Застройщики, осуществляющие строительство многоквартирных домов и (или) иных объектов недвижимости и привлекающие денежные средства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127" w:type="dxa"/>
          </w:tcPr>
          <w:p w:rsidR="00D25081" w:rsidRDefault="00BE10C5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D25081">
              <w:rPr>
                <w:lang w:val="ru-RU"/>
              </w:rPr>
              <w:t>есь акт</w:t>
            </w:r>
          </w:p>
        </w:tc>
      </w:tr>
    </w:tbl>
    <w:p w:rsidR="00D25081" w:rsidRDefault="00D25081">
      <w:pPr>
        <w:jc w:val="center"/>
        <w:rPr>
          <w:sz w:val="28"/>
          <w:szCs w:val="28"/>
          <w:lang w:val="ru-RU"/>
        </w:rPr>
      </w:pPr>
    </w:p>
    <w:p w:rsidR="009006C2" w:rsidRPr="00D25081" w:rsidRDefault="009006C2" w:rsidP="009006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I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9006C2" w:rsidRPr="001162B6" w:rsidRDefault="009006C2" w:rsidP="009006C2">
      <w:pPr>
        <w:jc w:val="center"/>
        <w:rPr>
          <w:sz w:val="28"/>
          <w:szCs w:val="28"/>
          <w:lang w:val="ru-RU"/>
        </w:rPr>
      </w:pPr>
    </w:p>
    <w:tbl>
      <w:tblPr>
        <w:tblStyle w:val="af3"/>
        <w:tblW w:w="10207" w:type="dxa"/>
        <w:tblInd w:w="-601" w:type="dxa"/>
        <w:tblLook w:val="04A0" w:firstRow="1" w:lastRow="0" w:firstColumn="1" w:lastColumn="0" w:noHBand="0" w:noVBand="1"/>
      </w:tblPr>
      <w:tblGrid>
        <w:gridCol w:w="748"/>
        <w:gridCol w:w="2361"/>
        <w:gridCol w:w="2373"/>
        <w:gridCol w:w="2880"/>
        <w:gridCol w:w="1845"/>
      </w:tblGrid>
      <w:tr w:rsidR="009006C2" w:rsidRPr="00726515" w:rsidTr="00BE10C5">
        <w:tc>
          <w:tcPr>
            <w:tcW w:w="817" w:type="dxa"/>
          </w:tcPr>
          <w:p w:rsidR="009006C2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444" w:type="dxa"/>
          </w:tcPr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документа (обозначение)</w:t>
            </w:r>
          </w:p>
        </w:tc>
        <w:tc>
          <w:tcPr>
            <w:tcW w:w="1843" w:type="dxa"/>
          </w:tcPr>
          <w:p w:rsidR="009006C2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Сведения об утверждении</w:t>
            </w:r>
          </w:p>
        </w:tc>
        <w:tc>
          <w:tcPr>
            <w:tcW w:w="3153" w:type="dxa"/>
          </w:tcPr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50" w:type="dxa"/>
          </w:tcPr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Указание на структурные единицы акта, соблюдение которых оценивается при проведении по контролю</w:t>
            </w:r>
          </w:p>
        </w:tc>
      </w:tr>
      <w:tr w:rsidR="009006C2" w:rsidRPr="001162B6" w:rsidTr="00BE10C5">
        <w:tc>
          <w:tcPr>
            <w:tcW w:w="817" w:type="dxa"/>
          </w:tcPr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44" w:type="dxa"/>
          </w:tcPr>
          <w:p w:rsidR="009006C2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 утверждении Методических указаний по заполнению форм </w:t>
            </w:r>
            <w:r>
              <w:rPr>
                <w:lang w:val="ru-RU"/>
              </w:rPr>
              <w:lastRenderedPageBreak/>
              <w:t>ежеквартальной отчетности застройщиков об осуществлении деятельности, связанной с привлечением денежных средств участников долевого строительства</w:t>
            </w:r>
          </w:p>
          <w:p w:rsidR="009157D3" w:rsidRPr="00D25081" w:rsidRDefault="00726515" w:rsidP="007E25AD">
            <w:pPr>
              <w:jc w:val="center"/>
              <w:rPr>
                <w:lang w:val="ru-RU"/>
              </w:rPr>
            </w:pPr>
            <w:hyperlink r:id="rId7" w:tooltip="Ссылка на КонсультантПлюс" w:history="1">
              <w:r w:rsidR="009157D3" w:rsidRPr="009157D3">
                <w:rPr>
                  <w:rStyle w:val="af4"/>
                  <w:i/>
                  <w:iCs/>
                  <w:lang w:val="ru-RU"/>
                </w:rPr>
                <w:t>}</w:t>
              </w:r>
            </w:hyperlink>
          </w:p>
        </w:tc>
        <w:tc>
          <w:tcPr>
            <w:tcW w:w="1843" w:type="dxa"/>
          </w:tcPr>
          <w:p w:rsidR="007E25AD" w:rsidRPr="00D25081" w:rsidRDefault="00726515" w:rsidP="007E25AD">
            <w:pPr>
              <w:jc w:val="center"/>
              <w:rPr>
                <w:lang w:val="ru-RU"/>
              </w:rPr>
            </w:pPr>
            <w:hyperlink r:id="rId8" w:tooltip="Ссылка на КонсультантПлюс" w:history="1">
              <w:r w:rsidR="007E25AD" w:rsidRPr="009157D3">
                <w:rPr>
                  <w:rStyle w:val="af4"/>
                  <w:i/>
                  <w:iCs/>
                  <w:lang w:val="ru-RU"/>
                </w:rPr>
                <w:t xml:space="preserve">Приказ ФСФР РФ от 12.01.2006 </w:t>
              </w:r>
              <w:r w:rsidR="007E25AD">
                <w:rPr>
                  <w:rStyle w:val="af4"/>
                  <w:i/>
                  <w:iCs/>
                </w:rPr>
                <w:t>N</w:t>
              </w:r>
              <w:r w:rsidR="007E25AD" w:rsidRPr="009157D3">
                <w:rPr>
                  <w:rStyle w:val="af4"/>
                  <w:i/>
                  <w:iCs/>
                  <w:lang w:val="ru-RU"/>
                </w:rPr>
                <w:t xml:space="preserve"> 06-2/</w:t>
              </w:r>
              <w:proofErr w:type="spellStart"/>
              <w:r w:rsidR="007E25AD" w:rsidRPr="009157D3">
                <w:rPr>
                  <w:rStyle w:val="af4"/>
                  <w:i/>
                  <w:iCs/>
                  <w:lang w:val="ru-RU"/>
                </w:rPr>
                <w:t>пз</w:t>
              </w:r>
              <w:proofErr w:type="spellEnd"/>
              <w:r w:rsidR="007E25AD" w:rsidRPr="009157D3">
                <w:rPr>
                  <w:rStyle w:val="af4"/>
                  <w:i/>
                  <w:iCs/>
                  <w:lang w:val="ru-RU"/>
                </w:rPr>
                <w:t xml:space="preserve">-н "Об утверждении </w:t>
              </w:r>
              <w:r w:rsidR="007E25AD" w:rsidRPr="009157D3">
                <w:rPr>
                  <w:rStyle w:val="af4"/>
                  <w:i/>
                  <w:iCs/>
                  <w:lang w:val="ru-RU"/>
                </w:rPr>
                <w:lastRenderedPageBreak/>
                <w:t>Методических указаний по заполнению форм ежеквартальной отчетности застройщиков об осуществлении деятельности, связанной с привлечением денежных средств участников долевого строительства" {</w:t>
              </w:r>
              <w:proofErr w:type="spellStart"/>
              <w:r w:rsidR="007E25AD" w:rsidRPr="009157D3">
                <w:rPr>
                  <w:rStyle w:val="af4"/>
                  <w:i/>
                  <w:iCs/>
                  <w:lang w:val="ru-RU"/>
                </w:rPr>
                <w:t>КонсультантПлюс</w:t>
              </w:r>
              <w:proofErr w:type="spellEnd"/>
              <w:r w:rsidR="007E25AD" w:rsidRPr="009157D3">
                <w:rPr>
                  <w:rStyle w:val="af4"/>
                  <w:i/>
                  <w:iCs/>
                  <w:lang w:val="ru-RU"/>
                </w:rPr>
                <w:t>}</w:t>
              </w:r>
            </w:hyperlink>
          </w:p>
        </w:tc>
        <w:tc>
          <w:tcPr>
            <w:tcW w:w="3153" w:type="dxa"/>
          </w:tcPr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Застройщики, осуществляющие строительство многоквартирных домов </w:t>
            </w:r>
            <w:r>
              <w:rPr>
                <w:lang w:val="ru-RU"/>
              </w:rPr>
              <w:lastRenderedPageBreak/>
              <w:t>и (или) иных объектов недвижимости и привлекающие денежные средства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1950" w:type="dxa"/>
          </w:tcPr>
          <w:p w:rsidR="009006C2" w:rsidRPr="001162B6" w:rsidRDefault="00BE10C5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</w:t>
            </w:r>
            <w:r w:rsidR="009006C2">
              <w:rPr>
                <w:lang w:val="ru-RU"/>
              </w:rPr>
              <w:t>есь акт</w:t>
            </w:r>
          </w:p>
        </w:tc>
      </w:tr>
      <w:tr w:rsidR="009006C2" w:rsidRPr="001162B6" w:rsidTr="00BE10C5">
        <w:tc>
          <w:tcPr>
            <w:tcW w:w="817" w:type="dxa"/>
          </w:tcPr>
          <w:p w:rsidR="009006C2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444" w:type="dxa"/>
          </w:tcPr>
          <w:p w:rsidR="009157D3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Инструкция о порядке расчета нормативной оценки финансовой устойчивости деятельности застройщика</w:t>
            </w:r>
            <w:r w:rsidR="009157D3">
              <w:rPr>
                <w:lang w:val="ru-RU"/>
              </w:rPr>
              <w:t xml:space="preserve"> </w:t>
            </w:r>
          </w:p>
          <w:p w:rsidR="009006C2" w:rsidRDefault="00726515" w:rsidP="007E25AD">
            <w:pPr>
              <w:jc w:val="center"/>
              <w:rPr>
                <w:lang w:val="ru-RU"/>
              </w:rPr>
            </w:pPr>
            <w:hyperlink r:id="rId9" w:tooltip="Ссылка на КонсультантПлюс" w:history="1">
              <w:r w:rsidR="009157D3" w:rsidRPr="009157D3">
                <w:rPr>
                  <w:rStyle w:val="af4"/>
                  <w:i/>
                  <w:iCs/>
                  <w:lang w:val="ru-RU"/>
                </w:rPr>
                <w:t>}</w:t>
              </w:r>
            </w:hyperlink>
          </w:p>
        </w:tc>
        <w:tc>
          <w:tcPr>
            <w:tcW w:w="1843" w:type="dxa"/>
          </w:tcPr>
          <w:p w:rsidR="009006C2" w:rsidRDefault="00726515" w:rsidP="00B94BC5">
            <w:pPr>
              <w:jc w:val="center"/>
              <w:rPr>
                <w:lang w:val="ru-RU"/>
              </w:rPr>
            </w:pPr>
            <w:hyperlink r:id="rId10" w:tooltip="Ссылка на КонсультантПлюс" w:history="1">
              <w:r w:rsidR="007E25AD" w:rsidRPr="009157D3">
                <w:rPr>
                  <w:rStyle w:val="af4"/>
                  <w:i/>
                  <w:iCs/>
                  <w:lang w:val="ru-RU"/>
                </w:rPr>
                <w:t xml:space="preserve">Приказ ФСФР РФ от 30.11.2006 </w:t>
              </w:r>
              <w:r w:rsidR="007E25AD">
                <w:rPr>
                  <w:rStyle w:val="af4"/>
                  <w:i/>
                  <w:iCs/>
                </w:rPr>
                <w:t>N</w:t>
              </w:r>
              <w:r w:rsidR="007E25AD" w:rsidRPr="009157D3">
                <w:rPr>
                  <w:rStyle w:val="af4"/>
                  <w:i/>
                  <w:iCs/>
                  <w:lang w:val="ru-RU"/>
                </w:rPr>
                <w:t xml:space="preserve"> 06-137/</w:t>
              </w:r>
              <w:proofErr w:type="spellStart"/>
              <w:r w:rsidR="007E25AD" w:rsidRPr="009157D3">
                <w:rPr>
                  <w:rStyle w:val="af4"/>
                  <w:i/>
                  <w:iCs/>
                  <w:lang w:val="ru-RU"/>
                </w:rPr>
                <w:t>пз</w:t>
              </w:r>
              <w:proofErr w:type="spellEnd"/>
              <w:r w:rsidR="007E25AD" w:rsidRPr="009157D3">
                <w:rPr>
                  <w:rStyle w:val="af4"/>
                  <w:i/>
                  <w:iCs/>
                  <w:lang w:val="ru-RU"/>
                </w:rPr>
                <w:t>-н (ред. от 03.12.2009) "Об утверждении Инструкции о порядке расчета нормативов оценки финансовой устойчивости деятельности застройщика" {</w:t>
              </w:r>
              <w:proofErr w:type="spellStart"/>
              <w:r w:rsidR="007E25AD" w:rsidRPr="009157D3">
                <w:rPr>
                  <w:rStyle w:val="af4"/>
                  <w:i/>
                  <w:iCs/>
                  <w:lang w:val="ru-RU"/>
                </w:rPr>
                <w:t>КонсультантПлюс</w:t>
              </w:r>
              <w:proofErr w:type="spellEnd"/>
              <w:r w:rsidR="007E25AD" w:rsidRPr="009157D3">
                <w:rPr>
                  <w:rStyle w:val="af4"/>
                  <w:i/>
                  <w:iCs/>
                  <w:lang w:val="ru-RU"/>
                </w:rPr>
                <w:t>}</w:t>
              </w:r>
            </w:hyperlink>
          </w:p>
        </w:tc>
        <w:tc>
          <w:tcPr>
            <w:tcW w:w="3153" w:type="dxa"/>
          </w:tcPr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Застройщики, осуществляющие строительство многоквартирных домов и (или) иных объектов недвижимости и привлекающие денежные средства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1950" w:type="dxa"/>
          </w:tcPr>
          <w:p w:rsidR="009006C2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Весь акт</w:t>
            </w:r>
          </w:p>
        </w:tc>
      </w:tr>
      <w:tr w:rsidR="00060D0A" w:rsidRPr="001162B6" w:rsidTr="00BE10C5">
        <w:tc>
          <w:tcPr>
            <w:tcW w:w="817" w:type="dxa"/>
          </w:tcPr>
          <w:p w:rsidR="00060D0A" w:rsidRDefault="00060D0A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44" w:type="dxa"/>
          </w:tcPr>
          <w:p w:rsidR="00060D0A" w:rsidRDefault="00060D0A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 утверждении формы проектной декларации</w:t>
            </w:r>
          </w:p>
          <w:p w:rsidR="009157D3" w:rsidRDefault="009157D3" w:rsidP="00B94BC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60D0A" w:rsidRDefault="00726515" w:rsidP="007E25AD">
            <w:pPr>
              <w:jc w:val="center"/>
              <w:rPr>
                <w:lang w:val="ru-RU"/>
              </w:rPr>
            </w:pPr>
            <w:hyperlink r:id="rId11" w:tooltip="Ссылка на КонсультантПлюс" w:history="1">
              <w:r w:rsidR="007E25AD" w:rsidRPr="009157D3">
                <w:rPr>
                  <w:rStyle w:val="af4"/>
                  <w:i/>
                  <w:iCs/>
                  <w:lang w:val="ru-RU"/>
                </w:rPr>
                <w:t xml:space="preserve">Приказ Минстроя России от 20.12.2016 </w:t>
              </w:r>
              <w:r w:rsidR="007E25AD">
                <w:rPr>
                  <w:rStyle w:val="af4"/>
                  <w:i/>
                  <w:iCs/>
                </w:rPr>
                <w:t>N</w:t>
              </w:r>
              <w:r w:rsidR="007E25AD" w:rsidRPr="009157D3">
                <w:rPr>
                  <w:rStyle w:val="af4"/>
                  <w:i/>
                  <w:iCs/>
                  <w:lang w:val="ru-RU"/>
                </w:rPr>
                <w:t xml:space="preserve"> 996/</w:t>
              </w:r>
              <w:proofErr w:type="spellStart"/>
              <w:r w:rsidR="007E25AD" w:rsidRPr="009157D3">
                <w:rPr>
                  <w:rStyle w:val="af4"/>
                  <w:i/>
                  <w:iCs/>
                  <w:lang w:val="ru-RU"/>
                </w:rPr>
                <w:t>пр</w:t>
              </w:r>
              <w:proofErr w:type="spellEnd"/>
              <w:r w:rsidR="007E25AD" w:rsidRPr="009157D3">
                <w:rPr>
                  <w:rStyle w:val="af4"/>
                  <w:i/>
                  <w:iCs/>
                  <w:lang w:val="ru-RU"/>
                </w:rPr>
                <w:t xml:space="preserve"> "Об утверждении формы проектной декларации" {</w:t>
              </w:r>
              <w:proofErr w:type="spellStart"/>
              <w:r w:rsidR="007E25AD" w:rsidRPr="009157D3">
                <w:rPr>
                  <w:rStyle w:val="af4"/>
                  <w:i/>
                  <w:iCs/>
                  <w:lang w:val="ru-RU"/>
                </w:rPr>
                <w:t>КонсультантПлюс</w:t>
              </w:r>
              <w:proofErr w:type="spellEnd"/>
              <w:r w:rsidR="007E25AD" w:rsidRPr="009157D3">
                <w:rPr>
                  <w:rStyle w:val="af4"/>
                  <w:i/>
                  <w:iCs/>
                  <w:lang w:val="ru-RU"/>
                </w:rPr>
                <w:t>}</w:t>
              </w:r>
            </w:hyperlink>
          </w:p>
        </w:tc>
        <w:tc>
          <w:tcPr>
            <w:tcW w:w="3153" w:type="dxa"/>
          </w:tcPr>
          <w:p w:rsidR="00060D0A" w:rsidRPr="001162B6" w:rsidRDefault="00060D0A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Застройщики, осуществляющие строительство многоквартирных домов и (или) иных объектов недвижимости и привлекающие денежные средства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1950" w:type="dxa"/>
          </w:tcPr>
          <w:p w:rsidR="00060D0A" w:rsidRDefault="00060D0A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Весь акт</w:t>
            </w:r>
          </w:p>
        </w:tc>
      </w:tr>
      <w:tr w:rsidR="00BE10C5" w:rsidRPr="001162B6" w:rsidTr="00BE10C5">
        <w:tc>
          <w:tcPr>
            <w:tcW w:w="817" w:type="dxa"/>
          </w:tcPr>
          <w:p w:rsidR="00BE10C5" w:rsidRDefault="00BE10C5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44" w:type="dxa"/>
          </w:tcPr>
          <w:p w:rsidR="00BE10C5" w:rsidRDefault="00BE10C5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 утверждении требований к порядку размещения на официальном сайте застройщика информации в отношении многоквартирного дома и (или) иного объекта недвижимости, строящихся (создаваемых) с привлечением </w:t>
            </w:r>
            <w:r>
              <w:rPr>
                <w:lang w:val="ru-RU"/>
              </w:rPr>
              <w:lastRenderedPageBreak/>
              <w:t xml:space="preserve">денежных средств участников долевого строительства </w:t>
            </w:r>
          </w:p>
          <w:p w:rsidR="009157D3" w:rsidRDefault="009157D3" w:rsidP="00B94BC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BE10C5" w:rsidRDefault="00726515" w:rsidP="00BE10C5">
            <w:pPr>
              <w:jc w:val="center"/>
              <w:rPr>
                <w:lang w:val="ru-RU"/>
              </w:rPr>
            </w:pPr>
            <w:hyperlink r:id="rId12" w:tooltip="Ссылка на КонсультантПлюс" w:history="1">
              <w:r w:rsidR="007E25AD" w:rsidRPr="009157D3">
                <w:rPr>
                  <w:rStyle w:val="af4"/>
                  <w:i/>
                  <w:iCs/>
                  <w:lang w:val="ru-RU"/>
                </w:rPr>
                <w:t xml:space="preserve">Приказ Минстроя России от 09.12.2016 </w:t>
              </w:r>
              <w:r w:rsidR="007E25AD">
                <w:rPr>
                  <w:rStyle w:val="af4"/>
                  <w:i/>
                  <w:iCs/>
                </w:rPr>
                <w:t>N</w:t>
              </w:r>
              <w:r w:rsidR="007E25AD" w:rsidRPr="009157D3">
                <w:rPr>
                  <w:rStyle w:val="af4"/>
                  <w:i/>
                  <w:iCs/>
                  <w:lang w:val="ru-RU"/>
                </w:rPr>
                <w:t xml:space="preserve"> 914/</w:t>
              </w:r>
              <w:proofErr w:type="spellStart"/>
              <w:r w:rsidR="007E25AD" w:rsidRPr="009157D3">
                <w:rPr>
                  <w:rStyle w:val="af4"/>
                  <w:i/>
                  <w:iCs/>
                  <w:lang w:val="ru-RU"/>
                </w:rPr>
                <w:t>пр</w:t>
              </w:r>
              <w:proofErr w:type="spellEnd"/>
              <w:r w:rsidR="007E25AD" w:rsidRPr="009157D3">
                <w:rPr>
                  <w:rStyle w:val="af4"/>
                  <w:i/>
                  <w:iCs/>
                  <w:lang w:val="ru-RU"/>
                </w:rPr>
                <w:t xml:space="preserve"> "Об утверждении требований к порядку размещения на официальном сайте застройщика информации в отношении многоквартирного дома и (или) иного объекта недвижимости, </w:t>
              </w:r>
              <w:r w:rsidR="007E25AD" w:rsidRPr="009157D3">
                <w:rPr>
                  <w:rStyle w:val="af4"/>
                  <w:i/>
                  <w:iCs/>
                  <w:lang w:val="ru-RU"/>
                </w:rPr>
                <w:lastRenderedPageBreak/>
                <w:t>строящихся (создаваемых) с привлечением денежных средств участников долевого строительства" {</w:t>
              </w:r>
              <w:proofErr w:type="spellStart"/>
              <w:r w:rsidR="007E25AD" w:rsidRPr="009157D3">
                <w:rPr>
                  <w:rStyle w:val="af4"/>
                  <w:i/>
                  <w:iCs/>
                  <w:lang w:val="ru-RU"/>
                </w:rPr>
                <w:t>КонсультантПлюс</w:t>
              </w:r>
              <w:proofErr w:type="spellEnd"/>
              <w:r w:rsidR="007E25AD" w:rsidRPr="009157D3">
                <w:rPr>
                  <w:rStyle w:val="af4"/>
                  <w:i/>
                  <w:iCs/>
                  <w:lang w:val="ru-RU"/>
                </w:rPr>
                <w:t>}</w:t>
              </w:r>
            </w:hyperlink>
          </w:p>
        </w:tc>
        <w:tc>
          <w:tcPr>
            <w:tcW w:w="3153" w:type="dxa"/>
          </w:tcPr>
          <w:p w:rsidR="00BE10C5" w:rsidRPr="001162B6" w:rsidRDefault="00BE10C5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Застройщики, осуществляющие строительство многоквартирных домов и (или) иных объектов недвижимости и привлекающие денежные средства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1950" w:type="dxa"/>
          </w:tcPr>
          <w:p w:rsidR="00BE10C5" w:rsidRDefault="00BE10C5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Весь акт</w:t>
            </w:r>
          </w:p>
        </w:tc>
      </w:tr>
    </w:tbl>
    <w:p w:rsidR="009006C2" w:rsidRDefault="009006C2" w:rsidP="009006C2">
      <w:pPr>
        <w:jc w:val="center"/>
        <w:rPr>
          <w:sz w:val="28"/>
          <w:szCs w:val="28"/>
          <w:lang w:val="ru-RU"/>
        </w:rPr>
      </w:pPr>
    </w:p>
    <w:p w:rsidR="009006C2" w:rsidRDefault="009006C2" w:rsidP="009006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Раздел I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. </w:t>
      </w:r>
      <w:r w:rsidRPr="009006C2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аконы и иные нормативные правовые акты субъектов Российской Федерации</w:t>
      </w:r>
    </w:p>
    <w:p w:rsidR="00BE10C5" w:rsidRDefault="00BE10C5" w:rsidP="009006C2">
      <w:pPr>
        <w:jc w:val="center"/>
        <w:rPr>
          <w:sz w:val="28"/>
          <w:szCs w:val="28"/>
          <w:lang w:val="ru-RU"/>
        </w:rPr>
      </w:pPr>
    </w:p>
    <w:tbl>
      <w:tblPr>
        <w:tblStyle w:val="af3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4395"/>
        <w:gridCol w:w="2977"/>
        <w:gridCol w:w="2409"/>
      </w:tblGrid>
      <w:tr w:rsidR="009006C2" w:rsidRPr="00726515" w:rsidTr="00BE10C5">
        <w:tc>
          <w:tcPr>
            <w:tcW w:w="709" w:type="dxa"/>
          </w:tcPr>
          <w:p w:rsidR="009006C2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4395" w:type="dxa"/>
          </w:tcPr>
          <w:p w:rsidR="009006C2" w:rsidRPr="001162B6" w:rsidRDefault="008823D4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документа (обозначение) </w:t>
            </w:r>
            <w:r w:rsidR="009006C2">
              <w:rPr>
                <w:lang w:val="ru-RU"/>
              </w:rPr>
              <w:t>и реквизиты акта</w:t>
            </w:r>
          </w:p>
        </w:tc>
        <w:tc>
          <w:tcPr>
            <w:tcW w:w="2977" w:type="dxa"/>
          </w:tcPr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</w:tcPr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Указание на структурные единицы акта, соблюдение которых оценивается при проведении по контролю</w:t>
            </w:r>
          </w:p>
        </w:tc>
      </w:tr>
      <w:tr w:rsidR="009006C2" w:rsidRPr="001162B6" w:rsidTr="00BE10C5">
        <w:tc>
          <w:tcPr>
            <w:tcW w:w="709" w:type="dxa"/>
          </w:tcPr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95" w:type="dxa"/>
          </w:tcPr>
          <w:p w:rsidR="007E25AD" w:rsidRDefault="00726515" w:rsidP="008823D4">
            <w:pPr>
              <w:jc w:val="center"/>
              <w:rPr>
                <w:rStyle w:val="af4"/>
                <w:i/>
                <w:iCs/>
                <w:lang w:val="ru-RU"/>
              </w:rPr>
            </w:pPr>
            <w:hyperlink r:id="rId13" w:history="1">
              <w:r w:rsidR="00E723EA" w:rsidRPr="00E723EA">
                <w:rPr>
                  <w:color w:val="0000FF" w:themeColor="hyperlink"/>
                  <w:u w:val="single"/>
                  <w:lang w:val="ru-RU"/>
                </w:rPr>
                <w:t>Постановление Кабинета Министров Республики Татарстан от 11.10.2013 №750</w:t>
              </w:r>
            </w:hyperlink>
            <w:r w:rsidR="00E723EA">
              <w:rPr>
                <w:color w:val="0000FF" w:themeColor="hyperlink"/>
                <w:u w:val="single"/>
                <w:lang w:val="ru-RU"/>
              </w:rPr>
              <w:t xml:space="preserve"> </w:t>
            </w:r>
            <w:r w:rsidR="00E723EA">
              <w:rPr>
                <w:lang w:val="ru-RU"/>
              </w:rPr>
              <w:t>«О перечне сведений и (или) документов, необходимых для осуществления органами местного самоуправления государственных полномочий Республики Татарстан по осуществлению государственного контроля и надзора в области долевого строительства многоквартирных домов и (или) иных объектов недвижимости, получаемых от лиц, привлекающих денежные средства граждан для строительства»</w:t>
            </w:r>
          </w:p>
          <w:p w:rsidR="007E25AD" w:rsidRPr="001162B6" w:rsidRDefault="007E25AD" w:rsidP="008823D4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9006C2" w:rsidRPr="001162B6" w:rsidRDefault="009006C2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Лица, привлекающие денежные средства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409" w:type="dxa"/>
          </w:tcPr>
          <w:p w:rsidR="009006C2" w:rsidRPr="001162B6" w:rsidRDefault="00BE10C5" w:rsidP="00B9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9006C2">
              <w:rPr>
                <w:lang w:val="ru-RU"/>
              </w:rPr>
              <w:t>есь акт</w:t>
            </w:r>
          </w:p>
        </w:tc>
      </w:tr>
    </w:tbl>
    <w:p w:rsidR="009006C2" w:rsidRPr="001162B6" w:rsidRDefault="009006C2">
      <w:pPr>
        <w:jc w:val="center"/>
        <w:rPr>
          <w:sz w:val="28"/>
          <w:szCs w:val="28"/>
          <w:lang w:val="ru-RU"/>
        </w:rPr>
      </w:pPr>
    </w:p>
    <w:sectPr w:rsidR="009006C2" w:rsidRPr="001162B6" w:rsidSect="00BE1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B0"/>
    <w:rsid w:val="00013194"/>
    <w:rsid w:val="00060D0A"/>
    <w:rsid w:val="001162B6"/>
    <w:rsid w:val="0014217D"/>
    <w:rsid w:val="001A59BA"/>
    <w:rsid w:val="004606E8"/>
    <w:rsid w:val="005E535F"/>
    <w:rsid w:val="00726515"/>
    <w:rsid w:val="007E25AD"/>
    <w:rsid w:val="008823D4"/>
    <w:rsid w:val="008E0A18"/>
    <w:rsid w:val="009006C2"/>
    <w:rsid w:val="009157D3"/>
    <w:rsid w:val="009738F7"/>
    <w:rsid w:val="009D182C"/>
    <w:rsid w:val="00A7489E"/>
    <w:rsid w:val="00BE10C5"/>
    <w:rsid w:val="00CC05CB"/>
    <w:rsid w:val="00CC3CB0"/>
    <w:rsid w:val="00D25081"/>
    <w:rsid w:val="00E723EA"/>
    <w:rsid w:val="00F87CD2"/>
    <w:rsid w:val="00FA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6EC9"/>
  <w15:docId w15:val="{6BCC30B5-88E8-4322-AC33-2C783694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C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C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C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C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C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C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C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C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C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7C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C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C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7C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7C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C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7C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87C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7C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7C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7CD2"/>
    <w:rPr>
      <w:b/>
      <w:bCs/>
    </w:rPr>
  </w:style>
  <w:style w:type="character" w:styleId="a8">
    <w:name w:val="Emphasis"/>
    <w:basedOn w:val="a0"/>
    <w:uiPriority w:val="20"/>
    <w:qFormat/>
    <w:rsid w:val="00F87C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7CD2"/>
    <w:rPr>
      <w:szCs w:val="32"/>
    </w:rPr>
  </w:style>
  <w:style w:type="paragraph" w:styleId="aa">
    <w:name w:val="List Paragraph"/>
    <w:basedOn w:val="a"/>
    <w:uiPriority w:val="34"/>
    <w:qFormat/>
    <w:rsid w:val="00F87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CD2"/>
    <w:rPr>
      <w:i/>
    </w:rPr>
  </w:style>
  <w:style w:type="character" w:customStyle="1" w:styleId="22">
    <w:name w:val="Цитата 2 Знак"/>
    <w:basedOn w:val="a0"/>
    <w:link w:val="21"/>
    <w:uiPriority w:val="29"/>
    <w:rsid w:val="00F87C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7C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7CD2"/>
    <w:rPr>
      <w:b/>
      <w:i/>
      <w:sz w:val="24"/>
    </w:rPr>
  </w:style>
  <w:style w:type="character" w:styleId="ad">
    <w:name w:val="Subtle Emphasis"/>
    <w:uiPriority w:val="19"/>
    <w:qFormat/>
    <w:rsid w:val="00F87C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7C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7C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7C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7C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7CD2"/>
    <w:pPr>
      <w:outlineLvl w:val="9"/>
    </w:pPr>
  </w:style>
  <w:style w:type="table" w:styleId="af3">
    <w:name w:val="Table Grid"/>
    <w:basedOn w:val="a1"/>
    <w:uiPriority w:val="59"/>
    <w:rsid w:val="0011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9D182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D1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BCCC6DE4DEFF63CB0CBF0C9B92377F63FED57A3DAE62589914E7B9AF2554AAC801D3E348DAEJBgEH" TargetMode="External"/><Relationship Id="rId13" Type="http://schemas.openxmlformats.org/officeDocument/2006/relationships/hyperlink" Target="http://docs.cntd.ru/document/4633052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9BCCC6DE4DEFF63CB0CBF0C9B92377F63FED57A3DAE62589914E7B9AF2554AAC801D3E348DAEJBgEH" TargetMode="External"/><Relationship Id="rId12" Type="http://schemas.openxmlformats.org/officeDocument/2006/relationships/hyperlink" Target="consultantplus://offline/ref=866369B0834B3F7178CFDD8D46173CA5108F2B3C46F2BFEACC80ECE9D42E32CBE034E3C1E654D540gBi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C94A2995D24109C7F43FC85E5DA5B77D1E799557FA51F92509ED1F45976E9E868F824B484CEXBY8H" TargetMode="External"/><Relationship Id="rId11" Type="http://schemas.openxmlformats.org/officeDocument/2006/relationships/hyperlink" Target="consultantplus://offline/ref=EE31E8AFCDA438D648B2B3FA7EEF7A8506074F130B166DE793B20620AA3EDCDA364C47E4D78DB4A3q2h9H" TargetMode="External"/><Relationship Id="rId5" Type="http://schemas.openxmlformats.org/officeDocument/2006/relationships/hyperlink" Target="consultantplus://offline/ref=2A43F9BECA26741098EB29ACD7C6C3BFCB404BBDB15C793669510501769FFBF2F7C171D445D8C8O8a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8213D2B262B54630E831431AA66B20A5C5AD69839501F300E5439DED3CD2848F17E5E65FED8CzEg4H" TargetMode="External"/><Relationship Id="rId4" Type="http://schemas.openxmlformats.org/officeDocument/2006/relationships/hyperlink" Target="consultantplus://offline/ref=AC48FBB04569DE9AA307BFC76DF037919D7A8CBFEBA5205110DCED9A20BC4EC913533DD61C331C36n0T2H" TargetMode="External"/><Relationship Id="rId9" Type="http://schemas.openxmlformats.org/officeDocument/2006/relationships/hyperlink" Target="consultantplus://offline/ref=498213D2B262B54630E831431AA66B20A5C5AD69839501F300E5439DED3CD2848F17E5E65FED8CzEg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Prometheus</cp:lastModifiedBy>
  <cp:revision>2</cp:revision>
  <dcterms:created xsi:type="dcterms:W3CDTF">2018-08-06T12:24:00Z</dcterms:created>
  <dcterms:modified xsi:type="dcterms:W3CDTF">2018-08-06T12:24:00Z</dcterms:modified>
</cp:coreProperties>
</file>