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386108" w:rsidRPr="00242606" w:rsidTr="002D545B">
        <w:tc>
          <w:tcPr>
            <w:tcW w:w="3794" w:type="dxa"/>
          </w:tcPr>
          <w:p w:rsidR="002D545B" w:rsidRPr="00386108" w:rsidRDefault="00D271C3" w:rsidP="002D5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0" allowOverlap="1" wp14:anchorId="4F1BD5BA" wp14:editId="79E31DD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1479550</wp:posOffset>
                      </wp:positionV>
                      <wp:extent cx="60350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8F836" id="Прямая соединительная линия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16.5pt" to="476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Kh6NADbAAAACQEAAA8AAAAAAAAAAAAAAAAAIAUAAGRycy9kb3ducmV2LnhtbFBLBQYA&#10;AAAABAAEAPMAAAAoBg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9F40E79" wp14:editId="42DBFA9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1389380</wp:posOffset>
                      </wp:positionV>
                      <wp:extent cx="6035040" cy="0"/>
                      <wp:effectExtent l="0" t="19050" r="381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C7243" id="Прямая соединительная линия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09.4pt" to="476.1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" o:allowincell="f" strokeweight="2.25pt"/>
                  </w:pict>
                </mc:Fallback>
              </mc:AlternateContent>
            </w:r>
            <w:r w:rsidR="00DA6102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0C2878E0" wp14:editId="07B1E7F2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1270" t="1905" r="0" b="0"/>
                      <wp:wrapNone/>
                      <wp:docPr id="2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2606" w:rsidRDefault="00EF2F5E" w:rsidP="00242606">
                                    <w:pPr>
                                      <w:widowControl/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40B1248D" wp14:editId="66D418CD">
                                          <wp:extent cx="708660" cy="883920"/>
                                          <wp:effectExtent l="19050" t="0" r="0" b="0"/>
                                          <wp:docPr id="5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8660" cy="883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878E0" id="Группа 9" o:spid="_x0000_s1026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" o:allowincell="f">
    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" path="m,l,20000r20000,l20000,,,e" stroked="f">
                        <v:fill r:id="rId9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    <v:textbox inset="1.8pt,1.8pt,1.8pt,1.8pt">
                          <w:txbxContent>
                            <w:p w:rsidR="00242606" w:rsidRDefault="00EF2F5E" w:rsidP="00242606">
                              <w:pPr>
                                <w:widowControl/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0B1248D" wp14:editId="66D418CD">
                                    <wp:extent cx="708660" cy="883920"/>
                                    <wp:effectExtent l="19050" t="0" r="0" b="0"/>
                                    <wp:docPr id="5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8660" cy="883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D545B" w:rsidRPr="002D545B">
              <w:rPr>
                <w:b/>
                <w:sz w:val="24"/>
                <w:szCs w:val="24"/>
              </w:rPr>
              <w:t xml:space="preserve"> </w:t>
            </w:r>
            <w:r w:rsidR="002D545B" w:rsidRPr="00386108">
              <w:rPr>
                <w:b/>
                <w:sz w:val="22"/>
                <w:szCs w:val="22"/>
              </w:rPr>
              <w:t xml:space="preserve">ТАТАРСТАН РЕСПУБЛИКАСЫ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 xml:space="preserve">БИЕКТАУ РАЙОНЫ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 САЙЛАУ КОМИССИЯСЕ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Биектау тимер юл станциясе 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поселогы Кооператив урамы, 5</w:t>
            </w:r>
          </w:p>
          <w:p w:rsidR="003C6BB8" w:rsidRPr="00386108" w:rsidRDefault="003C6BB8" w:rsidP="003C6BB8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тел/факс (84365) 2-30-56</w:t>
            </w:r>
          </w:p>
          <w:p w:rsidR="00242606" w:rsidRPr="002D545B" w:rsidRDefault="00242606" w:rsidP="002D545B">
            <w:pPr>
              <w:pStyle w:val="1"/>
              <w:widowControl/>
              <w:spacing w:after="120"/>
              <w:ind w:firstLine="0"/>
              <w:jc w:val="right"/>
              <w:rPr>
                <w:sz w:val="20"/>
                <w:szCs w:val="20"/>
              </w:rPr>
            </w:pPr>
          </w:p>
          <w:p w:rsidR="00242606" w:rsidRDefault="00242606"/>
        </w:tc>
        <w:tc>
          <w:tcPr>
            <w:tcW w:w="1843" w:type="dxa"/>
          </w:tcPr>
          <w:p w:rsidR="00242606" w:rsidRDefault="00242606" w:rsidP="002D545B">
            <w:pPr>
              <w:jc w:val="right"/>
            </w:pPr>
          </w:p>
        </w:tc>
        <w:tc>
          <w:tcPr>
            <w:tcW w:w="3934" w:type="dxa"/>
          </w:tcPr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ТЕРРИТОРИАЛЬНАЯ ИЗБИРАТЕЛЬНАЯ КОМИССИЯ ВЫСОКОГОРСКОГО РАЙОНА РЕСПУБЛИКИ ТАТАРСТАН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пос.ж/д ст.Высокая Гора </w:t>
            </w:r>
          </w:p>
          <w:p w:rsidR="00AE24C3" w:rsidRDefault="00386108" w:rsidP="002D545B">
            <w:pPr>
              <w:contextualSpacing/>
            </w:pPr>
            <w:r>
              <w:rPr>
                <w:sz w:val="20"/>
                <w:szCs w:val="20"/>
              </w:rPr>
              <w:t xml:space="preserve">                   </w:t>
            </w:r>
            <w:r w:rsidR="002D545B" w:rsidRPr="00386108">
              <w:rPr>
                <w:sz w:val="20"/>
                <w:szCs w:val="20"/>
              </w:rPr>
              <w:t>ул.Кооперативная, д.5</w:t>
            </w:r>
            <w:r w:rsidR="00AE24C3">
              <w:t xml:space="preserve"> </w:t>
            </w:r>
          </w:p>
          <w:p w:rsidR="00242606" w:rsidRPr="003B0496" w:rsidRDefault="00AE24C3" w:rsidP="002D545B">
            <w:pPr>
              <w:contextualSpacing/>
            </w:pPr>
            <w:r>
              <w:t xml:space="preserve">           </w:t>
            </w:r>
            <w:r w:rsidRPr="00AE24C3">
              <w:rPr>
                <w:sz w:val="20"/>
                <w:szCs w:val="20"/>
              </w:rPr>
              <w:t>тел/факс (84365) 2-30-56</w:t>
            </w:r>
          </w:p>
        </w:tc>
      </w:tr>
    </w:tbl>
    <w:p w:rsidR="002C643C" w:rsidRDefault="002C643C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</w:p>
    <w:p w:rsidR="002C643C" w:rsidRDefault="00496D60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B65EDA"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2207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730DB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B65EDA"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2207">
        <w:rPr>
          <w:rFonts w:ascii="Times New Roman" w:hAnsi="Times New Roman"/>
          <w:b w:val="0"/>
          <w:color w:val="auto"/>
          <w:sz w:val="24"/>
          <w:szCs w:val="24"/>
        </w:rPr>
        <w:t>сентяб</w:t>
      </w:r>
      <w:r w:rsidR="002C643C">
        <w:rPr>
          <w:rFonts w:ascii="Times New Roman" w:hAnsi="Times New Roman"/>
          <w:b w:val="0"/>
          <w:color w:val="auto"/>
          <w:sz w:val="24"/>
          <w:szCs w:val="24"/>
        </w:rPr>
        <w:t>ря</w:t>
      </w:r>
      <w:r w:rsidR="00B65EDA"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6699C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002207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="002C643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2C643C" w:rsidRPr="0066699C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2C64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2207"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="00730DB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2C643C"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</w:p>
    <w:p w:rsidR="00CF4902" w:rsidRPr="0066699C" w:rsidRDefault="002C643C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 w:rsidRPr="0066699C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</w:p>
    <w:p w:rsidR="005E4575" w:rsidRDefault="005E4575" w:rsidP="005E4575">
      <w:pPr>
        <w:suppressAutoHyphens/>
        <w:ind w:right="-15"/>
        <w:rPr>
          <w:b/>
          <w:bCs/>
        </w:rPr>
      </w:pPr>
    </w:p>
    <w:p w:rsidR="00370E0C" w:rsidRPr="00370E0C" w:rsidRDefault="00370E0C" w:rsidP="00370E0C">
      <w:pPr>
        <w:widowControl/>
        <w:jc w:val="center"/>
        <w:rPr>
          <w:b/>
          <w:color w:val="auto"/>
          <w:sz w:val="26"/>
          <w:szCs w:val="26"/>
        </w:rPr>
      </w:pPr>
      <w:r w:rsidRPr="00370E0C">
        <w:rPr>
          <w:b/>
          <w:color w:val="auto"/>
          <w:sz w:val="26"/>
          <w:szCs w:val="26"/>
        </w:rPr>
        <w:t xml:space="preserve">О графике работы территориальной избирательной комиссии </w:t>
      </w:r>
      <w:r w:rsidRPr="00DE2E08">
        <w:rPr>
          <w:rFonts w:eastAsiaTheme="minorEastAsia"/>
          <w:b/>
          <w:color w:val="auto"/>
        </w:rPr>
        <w:t>Высокогор</w:t>
      </w:r>
      <w:r w:rsidRPr="00AE24C3">
        <w:rPr>
          <w:rFonts w:eastAsiaTheme="minorEastAsia"/>
          <w:b/>
          <w:color w:val="auto"/>
        </w:rPr>
        <w:t>ского</w:t>
      </w:r>
      <w:r w:rsidRPr="00370E0C">
        <w:rPr>
          <w:b/>
          <w:color w:val="auto"/>
          <w:sz w:val="26"/>
          <w:szCs w:val="26"/>
        </w:rPr>
        <w:t xml:space="preserve"> района</w:t>
      </w:r>
      <w:r w:rsidRPr="00370E0C">
        <w:rPr>
          <w:color w:val="auto"/>
          <w:sz w:val="26"/>
          <w:szCs w:val="26"/>
        </w:rPr>
        <w:t xml:space="preserve"> </w:t>
      </w:r>
      <w:r w:rsidRPr="00370E0C">
        <w:rPr>
          <w:b/>
          <w:color w:val="auto"/>
          <w:sz w:val="26"/>
          <w:szCs w:val="26"/>
        </w:rPr>
        <w:t>Республики Татарстан в период подготовки и проведения местных референдумов 18 ноября 2018 года</w:t>
      </w:r>
    </w:p>
    <w:p w:rsidR="00370E0C" w:rsidRPr="00370E0C" w:rsidRDefault="00370E0C" w:rsidP="00370E0C">
      <w:pPr>
        <w:ind w:firstLine="709"/>
        <w:jc w:val="both"/>
        <w:rPr>
          <w:b/>
          <w:color w:val="auto"/>
          <w:sz w:val="26"/>
          <w:szCs w:val="26"/>
        </w:rPr>
      </w:pPr>
    </w:p>
    <w:p w:rsidR="00370E0C" w:rsidRPr="00370E0C" w:rsidRDefault="00370E0C" w:rsidP="00370E0C">
      <w:pPr>
        <w:ind w:firstLine="709"/>
        <w:jc w:val="both"/>
        <w:rPr>
          <w:color w:val="auto"/>
          <w:sz w:val="26"/>
          <w:szCs w:val="26"/>
        </w:rPr>
      </w:pPr>
      <w:r w:rsidRPr="00370E0C">
        <w:rPr>
          <w:color w:val="auto"/>
          <w:sz w:val="26"/>
          <w:szCs w:val="26"/>
        </w:rPr>
        <w:t xml:space="preserve">В связи с назначением местных референдумов на территории муниципальных образований Высокогорского муниципального района Республики Татарстан на 18 ноября 2018 года территориальная избирательная комиссия Высокогорского района Республики Татарстан </w:t>
      </w:r>
      <w:r w:rsidRPr="00370E0C">
        <w:rPr>
          <w:b/>
          <w:color w:val="auto"/>
          <w:sz w:val="26"/>
          <w:szCs w:val="26"/>
        </w:rPr>
        <w:t>решила</w:t>
      </w:r>
      <w:r w:rsidRPr="00370E0C">
        <w:rPr>
          <w:color w:val="auto"/>
          <w:sz w:val="26"/>
          <w:szCs w:val="26"/>
        </w:rPr>
        <w:t>:</w:t>
      </w:r>
    </w:p>
    <w:p w:rsidR="00370E0C" w:rsidRPr="00370E0C" w:rsidRDefault="00370E0C" w:rsidP="00370E0C">
      <w:pPr>
        <w:widowControl/>
        <w:ind w:firstLine="709"/>
        <w:jc w:val="both"/>
        <w:rPr>
          <w:color w:val="auto"/>
          <w:sz w:val="26"/>
          <w:szCs w:val="26"/>
        </w:rPr>
      </w:pPr>
      <w:r w:rsidRPr="00370E0C">
        <w:rPr>
          <w:color w:val="auto"/>
          <w:sz w:val="26"/>
          <w:szCs w:val="26"/>
        </w:rPr>
        <w:t xml:space="preserve">1. Установить график работы территориальной избирательной комиссии Высокогорского района Республики Татарстан согласно </w:t>
      </w:r>
      <w:r w:rsidR="00F7549E" w:rsidRPr="00370E0C">
        <w:rPr>
          <w:color w:val="auto"/>
          <w:sz w:val="26"/>
          <w:szCs w:val="26"/>
        </w:rPr>
        <w:t>приложению</w:t>
      </w:r>
      <w:bookmarkStart w:id="0" w:name="_GoBack"/>
      <w:bookmarkEnd w:id="0"/>
      <w:r w:rsidRPr="00370E0C">
        <w:rPr>
          <w:color w:val="auto"/>
          <w:sz w:val="26"/>
          <w:szCs w:val="26"/>
        </w:rPr>
        <w:t xml:space="preserve"> к настоящему решению.</w:t>
      </w:r>
    </w:p>
    <w:p w:rsidR="00370E0C" w:rsidRPr="00370E0C" w:rsidRDefault="00370E0C" w:rsidP="00370E0C">
      <w:pPr>
        <w:widowControl/>
        <w:ind w:firstLine="709"/>
        <w:jc w:val="both"/>
        <w:rPr>
          <w:color w:val="auto"/>
          <w:sz w:val="26"/>
          <w:szCs w:val="26"/>
        </w:rPr>
      </w:pPr>
      <w:r w:rsidRPr="00370E0C">
        <w:rPr>
          <w:color w:val="auto"/>
          <w:sz w:val="26"/>
          <w:szCs w:val="26"/>
        </w:rPr>
        <w:t>2. Разместить настоящее решение на официальном сайте территориальной избирательной комиссии Высокогорского района Республики Татарстан в информационно-телекоммуникационной сети «Интернет».</w:t>
      </w:r>
    </w:p>
    <w:p w:rsidR="00370E0C" w:rsidRPr="00370E0C" w:rsidRDefault="00370E0C" w:rsidP="00370E0C">
      <w:pPr>
        <w:ind w:firstLine="720"/>
        <w:jc w:val="both"/>
        <w:rPr>
          <w:color w:val="auto"/>
          <w:sz w:val="26"/>
          <w:szCs w:val="26"/>
        </w:rPr>
      </w:pPr>
      <w:r w:rsidRPr="00370E0C">
        <w:rPr>
          <w:color w:val="auto"/>
          <w:sz w:val="26"/>
          <w:szCs w:val="26"/>
        </w:rPr>
        <w:t xml:space="preserve">3.Возложить контроль за выполнением настоящего решения на секретаря территориальной избирательной комиссии </w:t>
      </w:r>
      <w:r w:rsidR="0023227F">
        <w:rPr>
          <w:color w:val="auto"/>
          <w:sz w:val="26"/>
          <w:szCs w:val="26"/>
        </w:rPr>
        <w:t>Высокогорского</w:t>
      </w:r>
      <w:r w:rsidRPr="00370E0C">
        <w:rPr>
          <w:color w:val="auto"/>
          <w:sz w:val="26"/>
          <w:szCs w:val="26"/>
        </w:rPr>
        <w:t xml:space="preserve"> района Республики Татарстан</w:t>
      </w:r>
      <w:r>
        <w:rPr>
          <w:color w:val="auto"/>
          <w:sz w:val="26"/>
          <w:szCs w:val="26"/>
        </w:rPr>
        <w:t xml:space="preserve"> Х.А.Хабибуллину</w:t>
      </w:r>
      <w:r w:rsidRPr="00370E0C">
        <w:rPr>
          <w:color w:val="auto"/>
          <w:sz w:val="26"/>
          <w:szCs w:val="26"/>
        </w:rPr>
        <w:t>.</w:t>
      </w:r>
    </w:p>
    <w:p w:rsidR="00370E0C" w:rsidRPr="00AE24C3" w:rsidRDefault="00370E0C" w:rsidP="00AE24C3">
      <w:pPr>
        <w:widowControl/>
        <w:jc w:val="center"/>
        <w:rPr>
          <w:rFonts w:eastAsiaTheme="minorEastAsia"/>
          <w:b/>
          <w:color w:val="auto"/>
        </w:rPr>
      </w:pPr>
    </w:p>
    <w:p w:rsidR="00AE24C3" w:rsidRPr="00AE24C3" w:rsidRDefault="00AE24C3" w:rsidP="00AE24C3">
      <w:pPr>
        <w:tabs>
          <w:tab w:val="left" w:pos="708"/>
          <w:tab w:val="center" w:pos="4153"/>
          <w:tab w:val="right" w:pos="8306"/>
        </w:tabs>
        <w:spacing w:line="300" w:lineRule="exact"/>
        <w:jc w:val="center"/>
        <w:rPr>
          <w:color w:val="auto"/>
        </w:rPr>
      </w:pPr>
    </w:p>
    <w:p w:rsidR="005E4575" w:rsidRPr="00DE2E08" w:rsidRDefault="005E4575" w:rsidP="00DE2E08">
      <w:pPr>
        <w:pStyle w:val="a8"/>
        <w:tabs>
          <w:tab w:val="left" w:pos="708"/>
        </w:tabs>
        <w:ind w:firstLine="709"/>
        <w:jc w:val="both"/>
      </w:pP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 xml:space="preserve">Председатель территориальной                                                  </w:t>
      </w: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 xml:space="preserve">избирательной комиссии </w:t>
      </w:r>
    </w:p>
    <w:p w:rsidR="00AE24C3" w:rsidRPr="00DE2E08" w:rsidRDefault="00BB12BC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>Высокогорского</w:t>
      </w:r>
      <w:r w:rsidR="005E4575" w:rsidRPr="00DE2E08">
        <w:t xml:space="preserve"> района </w:t>
      </w: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>Республики Татарстан               ____________               Л.Ш. Газизуллина</w:t>
      </w: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</w:pP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 xml:space="preserve">Секретарь территориальной </w:t>
      </w: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  <w:rPr>
          <w:i/>
          <w:vertAlign w:val="superscript"/>
        </w:rPr>
      </w:pPr>
      <w:r w:rsidRPr="00DE2E08">
        <w:t>избирательной комиссии</w:t>
      </w:r>
      <w:r w:rsidRPr="00DE2E08">
        <w:rPr>
          <w:vertAlign w:val="superscript"/>
        </w:rPr>
        <w:t xml:space="preserve">                                                                                          </w:t>
      </w:r>
      <w:r w:rsidRPr="00DE2E08">
        <w:t xml:space="preserve">     </w:t>
      </w:r>
      <w:r w:rsidRPr="00DE2E08">
        <w:tab/>
      </w:r>
    </w:p>
    <w:p w:rsidR="00AE24C3" w:rsidRPr="00DE2E08" w:rsidRDefault="00BB12BC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>Высокогорского</w:t>
      </w:r>
      <w:r w:rsidR="005E4575" w:rsidRPr="00DE2E08">
        <w:t xml:space="preserve"> района </w:t>
      </w:r>
    </w:p>
    <w:p w:rsidR="00730DB1" w:rsidRDefault="005E4575" w:rsidP="00DE2E08">
      <w:pPr>
        <w:pStyle w:val="a8"/>
        <w:tabs>
          <w:tab w:val="left" w:pos="708"/>
        </w:tabs>
        <w:ind w:left="-284" w:firstLine="284"/>
        <w:jc w:val="both"/>
      </w:pPr>
      <w:r w:rsidRPr="00DE2E08">
        <w:t xml:space="preserve">Республики Татарстан               _____________               Х.А. Хабибуллина  </w:t>
      </w: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730DB1">
      <w:pPr>
        <w:widowControl/>
        <w:suppressAutoHyphens/>
        <w:ind w:left="5529"/>
        <w:jc w:val="center"/>
        <w:rPr>
          <w:color w:val="auto"/>
          <w:sz w:val="20"/>
          <w:szCs w:val="20"/>
        </w:rPr>
      </w:pPr>
    </w:p>
    <w:p w:rsidR="00730DB1" w:rsidRPr="00730DB1" w:rsidRDefault="00730DB1" w:rsidP="00730DB1">
      <w:pPr>
        <w:widowControl/>
        <w:suppressAutoHyphens/>
        <w:ind w:left="5529"/>
        <w:jc w:val="center"/>
        <w:rPr>
          <w:color w:val="auto"/>
          <w:sz w:val="20"/>
          <w:szCs w:val="20"/>
        </w:rPr>
      </w:pPr>
      <w:r w:rsidRPr="00730DB1">
        <w:rPr>
          <w:color w:val="auto"/>
          <w:sz w:val="20"/>
          <w:szCs w:val="20"/>
        </w:rPr>
        <w:lastRenderedPageBreak/>
        <w:t>Приложение</w:t>
      </w:r>
    </w:p>
    <w:p w:rsidR="00730DB1" w:rsidRPr="00730DB1" w:rsidRDefault="00730DB1" w:rsidP="00730DB1">
      <w:pPr>
        <w:widowControl/>
        <w:ind w:left="5529"/>
        <w:jc w:val="center"/>
        <w:rPr>
          <w:color w:val="auto"/>
          <w:sz w:val="20"/>
          <w:szCs w:val="20"/>
        </w:rPr>
      </w:pPr>
      <w:r w:rsidRPr="00730DB1">
        <w:rPr>
          <w:color w:val="auto"/>
          <w:sz w:val="20"/>
          <w:szCs w:val="20"/>
        </w:rPr>
        <w:t>к решению территориальной избирательной</w:t>
      </w:r>
    </w:p>
    <w:p w:rsidR="00730DB1" w:rsidRPr="00730DB1" w:rsidRDefault="00730DB1" w:rsidP="00730DB1">
      <w:pPr>
        <w:widowControl/>
        <w:ind w:left="5529"/>
        <w:jc w:val="center"/>
        <w:rPr>
          <w:color w:val="auto"/>
          <w:sz w:val="20"/>
          <w:szCs w:val="20"/>
        </w:rPr>
      </w:pPr>
      <w:r w:rsidRPr="00730DB1">
        <w:rPr>
          <w:color w:val="auto"/>
          <w:sz w:val="20"/>
          <w:szCs w:val="20"/>
        </w:rPr>
        <w:t xml:space="preserve">комиссии Высокогорского района </w:t>
      </w:r>
    </w:p>
    <w:p w:rsidR="00730DB1" w:rsidRPr="00730DB1" w:rsidRDefault="00730DB1" w:rsidP="00730DB1">
      <w:pPr>
        <w:widowControl/>
        <w:ind w:left="5529"/>
        <w:jc w:val="center"/>
        <w:rPr>
          <w:color w:val="auto"/>
          <w:sz w:val="20"/>
          <w:szCs w:val="20"/>
        </w:rPr>
      </w:pPr>
      <w:r w:rsidRPr="00730DB1">
        <w:rPr>
          <w:color w:val="auto"/>
          <w:sz w:val="20"/>
          <w:szCs w:val="20"/>
        </w:rPr>
        <w:t>Республики Татарстан</w:t>
      </w:r>
    </w:p>
    <w:p w:rsidR="00730DB1" w:rsidRPr="00730DB1" w:rsidRDefault="00730DB1" w:rsidP="00730DB1">
      <w:pPr>
        <w:widowControl/>
        <w:suppressAutoHyphens/>
        <w:ind w:left="5529"/>
        <w:jc w:val="center"/>
        <w:rPr>
          <w:color w:val="auto"/>
          <w:sz w:val="20"/>
          <w:szCs w:val="20"/>
        </w:rPr>
      </w:pPr>
      <w:r w:rsidRPr="00730DB1">
        <w:rPr>
          <w:color w:val="auto"/>
          <w:sz w:val="20"/>
          <w:szCs w:val="20"/>
        </w:rPr>
        <w:t xml:space="preserve">от </w:t>
      </w:r>
      <w:r>
        <w:rPr>
          <w:color w:val="auto"/>
          <w:sz w:val="20"/>
          <w:szCs w:val="20"/>
        </w:rPr>
        <w:t>28</w:t>
      </w:r>
      <w:r w:rsidRPr="00730DB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09</w:t>
      </w:r>
      <w:r w:rsidRPr="00730DB1">
        <w:rPr>
          <w:color w:val="auto"/>
          <w:sz w:val="20"/>
          <w:szCs w:val="20"/>
        </w:rPr>
        <w:t xml:space="preserve">.2018 года № </w:t>
      </w:r>
      <w:r>
        <w:rPr>
          <w:color w:val="auto"/>
          <w:sz w:val="20"/>
          <w:szCs w:val="20"/>
        </w:rPr>
        <w:t>158</w:t>
      </w:r>
    </w:p>
    <w:p w:rsidR="00730DB1" w:rsidRPr="00730DB1" w:rsidRDefault="00730DB1" w:rsidP="00730DB1">
      <w:pPr>
        <w:widowControl/>
        <w:jc w:val="center"/>
        <w:rPr>
          <w:b/>
          <w:color w:val="auto"/>
        </w:rPr>
      </w:pPr>
    </w:p>
    <w:p w:rsidR="00730DB1" w:rsidRPr="00730DB1" w:rsidRDefault="00730DB1" w:rsidP="00730DB1">
      <w:pPr>
        <w:widowControl/>
        <w:jc w:val="center"/>
        <w:rPr>
          <w:color w:val="auto"/>
        </w:rPr>
      </w:pPr>
      <w:r w:rsidRPr="00730DB1">
        <w:rPr>
          <w:b/>
          <w:color w:val="auto"/>
        </w:rPr>
        <w:t xml:space="preserve">График работы территориальной избирательной комиссии Высокогорского района Республики Татарстан </w:t>
      </w:r>
      <w:r w:rsidRPr="00730DB1">
        <w:rPr>
          <w:b/>
          <w:color w:val="auto"/>
          <w:szCs w:val="20"/>
        </w:rPr>
        <w:t>в период подготовки и проведения местных референдумов</w:t>
      </w:r>
      <w:r>
        <w:rPr>
          <w:b/>
          <w:color w:val="auto"/>
          <w:szCs w:val="20"/>
        </w:rPr>
        <w:t xml:space="preserve"> </w:t>
      </w:r>
      <w:r w:rsidRPr="00730DB1">
        <w:rPr>
          <w:b/>
          <w:color w:val="auto"/>
        </w:rPr>
        <w:t>18 ноября 2018 года</w:t>
      </w:r>
    </w:p>
    <w:p w:rsidR="00730DB1" w:rsidRPr="00730DB1" w:rsidRDefault="00730DB1" w:rsidP="00730DB1">
      <w:pPr>
        <w:widowControl/>
        <w:ind w:firstLine="709"/>
        <w:jc w:val="both"/>
        <w:rPr>
          <w:color w:val="auto"/>
        </w:rPr>
      </w:pPr>
    </w:p>
    <w:p w:rsidR="00730DB1" w:rsidRPr="00730DB1" w:rsidRDefault="00730DB1" w:rsidP="00730DB1">
      <w:pPr>
        <w:widowControl/>
        <w:spacing w:line="360" w:lineRule="auto"/>
        <w:ind w:firstLine="709"/>
        <w:jc w:val="both"/>
        <w:rPr>
          <w:color w:val="auto"/>
        </w:rPr>
      </w:pPr>
      <w:r w:rsidRPr="00730DB1">
        <w:rPr>
          <w:color w:val="auto"/>
        </w:rPr>
        <w:t xml:space="preserve">Рабочие дни с 08.00 до 17.00 часов; </w:t>
      </w:r>
    </w:p>
    <w:p w:rsidR="00730DB1" w:rsidRPr="00730DB1" w:rsidRDefault="00730DB1" w:rsidP="00730DB1">
      <w:pPr>
        <w:widowControl/>
        <w:spacing w:line="360" w:lineRule="auto"/>
        <w:ind w:firstLine="709"/>
        <w:jc w:val="both"/>
        <w:rPr>
          <w:color w:val="auto"/>
        </w:rPr>
      </w:pPr>
      <w:r w:rsidRPr="00730DB1">
        <w:rPr>
          <w:color w:val="auto"/>
        </w:rPr>
        <w:t>Перерыв для отдыха и питания с 12.00 до 13.00 часов.</w:t>
      </w:r>
    </w:p>
    <w:p w:rsidR="00730DB1" w:rsidRPr="00730DB1" w:rsidRDefault="00730DB1" w:rsidP="00730DB1">
      <w:pPr>
        <w:widowControl/>
        <w:spacing w:line="360" w:lineRule="auto"/>
        <w:ind w:firstLine="709"/>
        <w:jc w:val="both"/>
        <w:rPr>
          <w:color w:val="auto"/>
        </w:rPr>
      </w:pPr>
      <w:r w:rsidRPr="00730DB1">
        <w:rPr>
          <w:color w:val="auto"/>
        </w:rPr>
        <w:t>Суббота с 08.00 до 1</w:t>
      </w:r>
      <w:r w:rsidR="00DE06C4">
        <w:rPr>
          <w:color w:val="auto"/>
        </w:rPr>
        <w:t>2</w:t>
      </w:r>
      <w:r w:rsidRPr="00730DB1">
        <w:rPr>
          <w:color w:val="auto"/>
        </w:rPr>
        <w:t>.00 часов.</w:t>
      </w:r>
    </w:p>
    <w:p w:rsidR="00730DB1" w:rsidRPr="00730DB1" w:rsidRDefault="00730DB1" w:rsidP="00730DB1">
      <w:pPr>
        <w:widowControl/>
        <w:spacing w:line="360" w:lineRule="auto"/>
        <w:ind w:firstLine="709"/>
        <w:rPr>
          <w:color w:val="auto"/>
        </w:rPr>
      </w:pPr>
      <w:r w:rsidRPr="00730DB1">
        <w:rPr>
          <w:color w:val="auto"/>
        </w:rPr>
        <w:t xml:space="preserve">В период досрочного голосования: </w:t>
      </w:r>
    </w:p>
    <w:p w:rsidR="00730DB1" w:rsidRPr="00730DB1" w:rsidRDefault="00730DB1" w:rsidP="00730DB1">
      <w:pPr>
        <w:widowControl/>
        <w:spacing w:line="360" w:lineRule="auto"/>
        <w:ind w:firstLine="709"/>
        <w:rPr>
          <w:color w:val="auto"/>
        </w:rPr>
      </w:pPr>
      <w:r w:rsidRPr="00730DB1">
        <w:rPr>
          <w:color w:val="auto"/>
        </w:rPr>
        <w:t xml:space="preserve">с 07 ноября 2018 года по 13 ноября 2018 года </w:t>
      </w:r>
    </w:p>
    <w:p w:rsidR="00730DB1" w:rsidRPr="00730DB1" w:rsidRDefault="00730DB1" w:rsidP="00730DB1">
      <w:pPr>
        <w:widowControl/>
        <w:spacing w:line="360" w:lineRule="auto"/>
        <w:ind w:firstLine="709"/>
        <w:rPr>
          <w:color w:val="auto"/>
        </w:rPr>
      </w:pPr>
      <w:r w:rsidRPr="00730DB1">
        <w:rPr>
          <w:color w:val="auto"/>
        </w:rPr>
        <w:t>с 16.00 часов до 20.00 часов (рабочие дни), суббота и праздничные дни с 08.00 до 1</w:t>
      </w:r>
      <w:r w:rsidR="00DE06C4">
        <w:rPr>
          <w:color w:val="auto"/>
        </w:rPr>
        <w:t>2</w:t>
      </w:r>
      <w:r w:rsidRPr="00730DB1">
        <w:rPr>
          <w:color w:val="auto"/>
        </w:rPr>
        <w:t>.00 часов.</w:t>
      </w: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730DB1" w:rsidRDefault="00730DB1" w:rsidP="00DE2E08">
      <w:pPr>
        <w:pStyle w:val="a8"/>
        <w:tabs>
          <w:tab w:val="left" w:pos="708"/>
        </w:tabs>
        <w:ind w:left="-284" w:firstLine="284"/>
        <w:jc w:val="both"/>
      </w:pPr>
    </w:p>
    <w:p w:rsidR="005E4575" w:rsidRPr="00DE2E08" w:rsidRDefault="005E4575" w:rsidP="00DE2E08">
      <w:pPr>
        <w:pStyle w:val="a8"/>
        <w:tabs>
          <w:tab w:val="left" w:pos="708"/>
        </w:tabs>
        <w:ind w:left="-284" w:firstLine="284"/>
        <w:jc w:val="both"/>
        <w:rPr>
          <w:highlight w:val="yellow"/>
          <w:lang w:eastAsia="en-US"/>
        </w:rPr>
      </w:pPr>
      <w:r w:rsidRPr="00DE2E08">
        <w:t xml:space="preserve">             </w:t>
      </w:r>
    </w:p>
    <w:p w:rsidR="00DE2E08" w:rsidRPr="00DE2E08" w:rsidRDefault="00DE2E08" w:rsidP="00DE2E08">
      <w:pPr>
        <w:pStyle w:val="a8"/>
        <w:tabs>
          <w:tab w:val="left" w:pos="708"/>
        </w:tabs>
        <w:ind w:left="-284" w:firstLine="284"/>
        <w:jc w:val="both"/>
        <w:rPr>
          <w:lang w:eastAsia="en-US"/>
        </w:rPr>
      </w:pPr>
    </w:p>
    <w:sectPr w:rsidR="00DE2E08" w:rsidRPr="00DE2E08" w:rsidSect="0040368B">
      <w:pgSz w:w="11906" w:h="16838"/>
      <w:pgMar w:top="851" w:right="709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E6" w:rsidRDefault="001C29E6" w:rsidP="00243A2D">
      <w:r>
        <w:separator/>
      </w:r>
    </w:p>
  </w:endnote>
  <w:endnote w:type="continuationSeparator" w:id="0">
    <w:p w:rsidR="001C29E6" w:rsidRDefault="001C29E6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E6" w:rsidRDefault="001C29E6" w:rsidP="00243A2D">
      <w:r>
        <w:separator/>
      </w:r>
    </w:p>
  </w:footnote>
  <w:footnote w:type="continuationSeparator" w:id="0">
    <w:p w:rsidR="001C29E6" w:rsidRDefault="001C29E6" w:rsidP="0024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 w15:restartNumberingAfterBreak="0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FF0903"/>
    <w:multiLevelType w:val="hybridMultilevel"/>
    <w:tmpl w:val="CD5A97E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2B93"/>
    <w:multiLevelType w:val="hybridMultilevel"/>
    <w:tmpl w:val="C5F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2207"/>
    <w:rsid w:val="0000655E"/>
    <w:rsid w:val="00006E5B"/>
    <w:rsid w:val="00016ACB"/>
    <w:rsid w:val="0001741D"/>
    <w:rsid w:val="000201D3"/>
    <w:rsid w:val="0002392B"/>
    <w:rsid w:val="00026A13"/>
    <w:rsid w:val="00027EB5"/>
    <w:rsid w:val="00030352"/>
    <w:rsid w:val="00030EBE"/>
    <w:rsid w:val="00031907"/>
    <w:rsid w:val="00032F19"/>
    <w:rsid w:val="0003415E"/>
    <w:rsid w:val="000375AF"/>
    <w:rsid w:val="00041863"/>
    <w:rsid w:val="00042FC0"/>
    <w:rsid w:val="0004547E"/>
    <w:rsid w:val="0004687E"/>
    <w:rsid w:val="00051729"/>
    <w:rsid w:val="000519A7"/>
    <w:rsid w:val="0005231D"/>
    <w:rsid w:val="000533CC"/>
    <w:rsid w:val="00054C80"/>
    <w:rsid w:val="00061470"/>
    <w:rsid w:val="0006272F"/>
    <w:rsid w:val="0006548C"/>
    <w:rsid w:val="00071603"/>
    <w:rsid w:val="00071D54"/>
    <w:rsid w:val="000755D0"/>
    <w:rsid w:val="00080D69"/>
    <w:rsid w:val="00085679"/>
    <w:rsid w:val="000911A2"/>
    <w:rsid w:val="0009156D"/>
    <w:rsid w:val="000927DD"/>
    <w:rsid w:val="000954F6"/>
    <w:rsid w:val="000960BF"/>
    <w:rsid w:val="0009718D"/>
    <w:rsid w:val="000A528D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0EB"/>
    <w:rsid w:val="000E76F9"/>
    <w:rsid w:val="000F0C85"/>
    <w:rsid w:val="000F3B58"/>
    <w:rsid w:val="000F4229"/>
    <w:rsid w:val="000F51D9"/>
    <w:rsid w:val="000F61C8"/>
    <w:rsid w:val="000F6AE4"/>
    <w:rsid w:val="0010196D"/>
    <w:rsid w:val="00102045"/>
    <w:rsid w:val="001022F7"/>
    <w:rsid w:val="00103D99"/>
    <w:rsid w:val="00111B4A"/>
    <w:rsid w:val="00115576"/>
    <w:rsid w:val="00120FC9"/>
    <w:rsid w:val="0012150F"/>
    <w:rsid w:val="001219D7"/>
    <w:rsid w:val="00121B2F"/>
    <w:rsid w:val="00122C73"/>
    <w:rsid w:val="00122D23"/>
    <w:rsid w:val="00132E0A"/>
    <w:rsid w:val="00134318"/>
    <w:rsid w:val="001444CB"/>
    <w:rsid w:val="0015225E"/>
    <w:rsid w:val="001545CC"/>
    <w:rsid w:val="00155F7C"/>
    <w:rsid w:val="00160F5F"/>
    <w:rsid w:val="00161239"/>
    <w:rsid w:val="00161648"/>
    <w:rsid w:val="001639CF"/>
    <w:rsid w:val="00166630"/>
    <w:rsid w:val="00167B32"/>
    <w:rsid w:val="00183875"/>
    <w:rsid w:val="00184DDA"/>
    <w:rsid w:val="001906AB"/>
    <w:rsid w:val="00192247"/>
    <w:rsid w:val="0019404E"/>
    <w:rsid w:val="0019416C"/>
    <w:rsid w:val="001947B0"/>
    <w:rsid w:val="001B19FD"/>
    <w:rsid w:val="001B768D"/>
    <w:rsid w:val="001C0E11"/>
    <w:rsid w:val="001C1CFB"/>
    <w:rsid w:val="001C29E6"/>
    <w:rsid w:val="001D3BEF"/>
    <w:rsid w:val="001E0039"/>
    <w:rsid w:val="001E4AFF"/>
    <w:rsid w:val="001E7704"/>
    <w:rsid w:val="001F1DC7"/>
    <w:rsid w:val="001F2D95"/>
    <w:rsid w:val="001F5F64"/>
    <w:rsid w:val="001F78F9"/>
    <w:rsid w:val="001F7E35"/>
    <w:rsid w:val="002038E1"/>
    <w:rsid w:val="002124EB"/>
    <w:rsid w:val="00216979"/>
    <w:rsid w:val="002216BE"/>
    <w:rsid w:val="00222D2D"/>
    <w:rsid w:val="00223AAE"/>
    <w:rsid w:val="00223D47"/>
    <w:rsid w:val="00224725"/>
    <w:rsid w:val="0023227F"/>
    <w:rsid w:val="00234151"/>
    <w:rsid w:val="00242606"/>
    <w:rsid w:val="00243A2D"/>
    <w:rsid w:val="00246BAB"/>
    <w:rsid w:val="00247533"/>
    <w:rsid w:val="002505EE"/>
    <w:rsid w:val="00253EA9"/>
    <w:rsid w:val="002550B0"/>
    <w:rsid w:val="002575C8"/>
    <w:rsid w:val="0026300D"/>
    <w:rsid w:val="00265723"/>
    <w:rsid w:val="00270710"/>
    <w:rsid w:val="002731DA"/>
    <w:rsid w:val="00273698"/>
    <w:rsid w:val="00281425"/>
    <w:rsid w:val="00283101"/>
    <w:rsid w:val="002863D1"/>
    <w:rsid w:val="002870A0"/>
    <w:rsid w:val="002901D9"/>
    <w:rsid w:val="00292BD2"/>
    <w:rsid w:val="002935C6"/>
    <w:rsid w:val="002A691E"/>
    <w:rsid w:val="002B0EDC"/>
    <w:rsid w:val="002B2120"/>
    <w:rsid w:val="002B23C7"/>
    <w:rsid w:val="002B3027"/>
    <w:rsid w:val="002B4B92"/>
    <w:rsid w:val="002C643C"/>
    <w:rsid w:val="002C69A3"/>
    <w:rsid w:val="002C6B6C"/>
    <w:rsid w:val="002D0E15"/>
    <w:rsid w:val="002D1F7F"/>
    <w:rsid w:val="002D545B"/>
    <w:rsid w:val="002E0A61"/>
    <w:rsid w:val="002E1FC1"/>
    <w:rsid w:val="002E2202"/>
    <w:rsid w:val="002E2770"/>
    <w:rsid w:val="002F04BB"/>
    <w:rsid w:val="002F3536"/>
    <w:rsid w:val="002F51B9"/>
    <w:rsid w:val="002F6469"/>
    <w:rsid w:val="002F6776"/>
    <w:rsid w:val="00301A39"/>
    <w:rsid w:val="00306A53"/>
    <w:rsid w:val="00306C32"/>
    <w:rsid w:val="003108A0"/>
    <w:rsid w:val="00311071"/>
    <w:rsid w:val="00317B80"/>
    <w:rsid w:val="00321D89"/>
    <w:rsid w:val="0032255C"/>
    <w:rsid w:val="003303FA"/>
    <w:rsid w:val="00330837"/>
    <w:rsid w:val="00333547"/>
    <w:rsid w:val="00335113"/>
    <w:rsid w:val="00337B35"/>
    <w:rsid w:val="00340BE6"/>
    <w:rsid w:val="00342D7C"/>
    <w:rsid w:val="00353C98"/>
    <w:rsid w:val="00354862"/>
    <w:rsid w:val="00355FE1"/>
    <w:rsid w:val="003609C7"/>
    <w:rsid w:val="00370E0C"/>
    <w:rsid w:val="00372C07"/>
    <w:rsid w:val="00373DE3"/>
    <w:rsid w:val="0037481D"/>
    <w:rsid w:val="003756D6"/>
    <w:rsid w:val="00375860"/>
    <w:rsid w:val="00386108"/>
    <w:rsid w:val="00386765"/>
    <w:rsid w:val="00386E9F"/>
    <w:rsid w:val="003902F5"/>
    <w:rsid w:val="00391588"/>
    <w:rsid w:val="00393F46"/>
    <w:rsid w:val="003967C2"/>
    <w:rsid w:val="003A2FB1"/>
    <w:rsid w:val="003A509C"/>
    <w:rsid w:val="003B0496"/>
    <w:rsid w:val="003B1342"/>
    <w:rsid w:val="003B5090"/>
    <w:rsid w:val="003B6405"/>
    <w:rsid w:val="003C388F"/>
    <w:rsid w:val="003C4D64"/>
    <w:rsid w:val="003C6BB8"/>
    <w:rsid w:val="003C74C5"/>
    <w:rsid w:val="003D55D1"/>
    <w:rsid w:val="003D693C"/>
    <w:rsid w:val="003E2618"/>
    <w:rsid w:val="003E712A"/>
    <w:rsid w:val="003F11D4"/>
    <w:rsid w:val="003F5B6A"/>
    <w:rsid w:val="003F6D6C"/>
    <w:rsid w:val="004009A9"/>
    <w:rsid w:val="00401761"/>
    <w:rsid w:val="00401C9D"/>
    <w:rsid w:val="00402A11"/>
    <w:rsid w:val="0040368B"/>
    <w:rsid w:val="00405674"/>
    <w:rsid w:val="00406AA6"/>
    <w:rsid w:val="00410AD6"/>
    <w:rsid w:val="004117ED"/>
    <w:rsid w:val="004154F5"/>
    <w:rsid w:val="0041607D"/>
    <w:rsid w:val="0041741F"/>
    <w:rsid w:val="00421485"/>
    <w:rsid w:val="004252E0"/>
    <w:rsid w:val="004329A6"/>
    <w:rsid w:val="0043578C"/>
    <w:rsid w:val="00441833"/>
    <w:rsid w:val="004422B6"/>
    <w:rsid w:val="00444F06"/>
    <w:rsid w:val="004451DC"/>
    <w:rsid w:val="00445BE4"/>
    <w:rsid w:val="00452E8C"/>
    <w:rsid w:val="004532F4"/>
    <w:rsid w:val="00456ACB"/>
    <w:rsid w:val="0046203C"/>
    <w:rsid w:val="00463823"/>
    <w:rsid w:val="00465A48"/>
    <w:rsid w:val="004669B9"/>
    <w:rsid w:val="00467797"/>
    <w:rsid w:val="0047602E"/>
    <w:rsid w:val="0048188B"/>
    <w:rsid w:val="004823C1"/>
    <w:rsid w:val="0048613A"/>
    <w:rsid w:val="00492383"/>
    <w:rsid w:val="00495CF8"/>
    <w:rsid w:val="00496D60"/>
    <w:rsid w:val="004A1180"/>
    <w:rsid w:val="004A1A15"/>
    <w:rsid w:val="004A34E0"/>
    <w:rsid w:val="004A5AF2"/>
    <w:rsid w:val="004B02BD"/>
    <w:rsid w:val="004B1F51"/>
    <w:rsid w:val="004B3D67"/>
    <w:rsid w:val="004C16F7"/>
    <w:rsid w:val="004C1797"/>
    <w:rsid w:val="004C2CAD"/>
    <w:rsid w:val="004D02A1"/>
    <w:rsid w:val="004D3CF7"/>
    <w:rsid w:val="004D439A"/>
    <w:rsid w:val="004D4BFC"/>
    <w:rsid w:val="004D6C10"/>
    <w:rsid w:val="004D7E8D"/>
    <w:rsid w:val="004E655C"/>
    <w:rsid w:val="00503B57"/>
    <w:rsid w:val="00504998"/>
    <w:rsid w:val="0050529E"/>
    <w:rsid w:val="00510845"/>
    <w:rsid w:val="00510F25"/>
    <w:rsid w:val="00516290"/>
    <w:rsid w:val="00517232"/>
    <w:rsid w:val="0052021F"/>
    <w:rsid w:val="0052316A"/>
    <w:rsid w:val="00524B9C"/>
    <w:rsid w:val="005279E2"/>
    <w:rsid w:val="00527DE5"/>
    <w:rsid w:val="0053065E"/>
    <w:rsid w:val="005312EE"/>
    <w:rsid w:val="005323B0"/>
    <w:rsid w:val="005331BB"/>
    <w:rsid w:val="00533B66"/>
    <w:rsid w:val="00542A2B"/>
    <w:rsid w:val="00544A21"/>
    <w:rsid w:val="005465EA"/>
    <w:rsid w:val="00555804"/>
    <w:rsid w:val="00563FD8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200D"/>
    <w:rsid w:val="0059302D"/>
    <w:rsid w:val="005A27A7"/>
    <w:rsid w:val="005A2E87"/>
    <w:rsid w:val="005A389E"/>
    <w:rsid w:val="005A3DD9"/>
    <w:rsid w:val="005A3F3C"/>
    <w:rsid w:val="005A4185"/>
    <w:rsid w:val="005A4EDB"/>
    <w:rsid w:val="005A706F"/>
    <w:rsid w:val="005A75C4"/>
    <w:rsid w:val="005B33C5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2DFA"/>
    <w:rsid w:val="005E4575"/>
    <w:rsid w:val="005E73E2"/>
    <w:rsid w:val="005E74D9"/>
    <w:rsid w:val="005F3B6A"/>
    <w:rsid w:val="005F488C"/>
    <w:rsid w:val="005F7844"/>
    <w:rsid w:val="00601BCA"/>
    <w:rsid w:val="006037CA"/>
    <w:rsid w:val="0060728E"/>
    <w:rsid w:val="00611AC6"/>
    <w:rsid w:val="006134E0"/>
    <w:rsid w:val="006220D4"/>
    <w:rsid w:val="00624954"/>
    <w:rsid w:val="00626641"/>
    <w:rsid w:val="0062733F"/>
    <w:rsid w:val="006321F1"/>
    <w:rsid w:val="006410B4"/>
    <w:rsid w:val="00641CF9"/>
    <w:rsid w:val="00651C39"/>
    <w:rsid w:val="00655329"/>
    <w:rsid w:val="00657819"/>
    <w:rsid w:val="00661C4C"/>
    <w:rsid w:val="00665343"/>
    <w:rsid w:val="0066699C"/>
    <w:rsid w:val="0067144C"/>
    <w:rsid w:val="00685B80"/>
    <w:rsid w:val="00686129"/>
    <w:rsid w:val="00686530"/>
    <w:rsid w:val="00686E4C"/>
    <w:rsid w:val="00686F62"/>
    <w:rsid w:val="00690EB0"/>
    <w:rsid w:val="00693423"/>
    <w:rsid w:val="00695CE2"/>
    <w:rsid w:val="00697CAE"/>
    <w:rsid w:val="006A0995"/>
    <w:rsid w:val="006A223F"/>
    <w:rsid w:val="006A5115"/>
    <w:rsid w:val="006A53E9"/>
    <w:rsid w:val="006A566C"/>
    <w:rsid w:val="006A7049"/>
    <w:rsid w:val="006B1321"/>
    <w:rsid w:val="006B2279"/>
    <w:rsid w:val="006B3014"/>
    <w:rsid w:val="006B624C"/>
    <w:rsid w:val="006B648E"/>
    <w:rsid w:val="006C0A1F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D60D8"/>
    <w:rsid w:val="006E754C"/>
    <w:rsid w:val="006E7A42"/>
    <w:rsid w:val="006F6DBA"/>
    <w:rsid w:val="007138FB"/>
    <w:rsid w:val="00725446"/>
    <w:rsid w:val="00726E2A"/>
    <w:rsid w:val="00730DB1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2DE"/>
    <w:rsid w:val="0077339E"/>
    <w:rsid w:val="00774319"/>
    <w:rsid w:val="00780E5B"/>
    <w:rsid w:val="00783567"/>
    <w:rsid w:val="00792297"/>
    <w:rsid w:val="007A110A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08C3"/>
    <w:rsid w:val="007D3673"/>
    <w:rsid w:val="007D3E1C"/>
    <w:rsid w:val="007D61E7"/>
    <w:rsid w:val="007D7ED6"/>
    <w:rsid w:val="007E27CC"/>
    <w:rsid w:val="007E573D"/>
    <w:rsid w:val="007E5A88"/>
    <w:rsid w:val="007E5E02"/>
    <w:rsid w:val="007E73E7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603"/>
    <w:rsid w:val="008209BE"/>
    <w:rsid w:val="00822C11"/>
    <w:rsid w:val="008241B4"/>
    <w:rsid w:val="00830787"/>
    <w:rsid w:val="00831EB6"/>
    <w:rsid w:val="00836EB6"/>
    <w:rsid w:val="008431D5"/>
    <w:rsid w:val="00843372"/>
    <w:rsid w:val="00851304"/>
    <w:rsid w:val="008564B8"/>
    <w:rsid w:val="00856904"/>
    <w:rsid w:val="0086483C"/>
    <w:rsid w:val="00870072"/>
    <w:rsid w:val="008831ED"/>
    <w:rsid w:val="00885B3C"/>
    <w:rsid w:val="00886E93"/>
    <w:rsid w:val="0089246E"/>
    <w:rsid w:val="00892D29"/>
    <w:rsid w:val="008942F3"/>
    <w:rsid w:val="00895FE0"/>
    <w:rsid w:val="008A0CB1"/>
    <w:rsid w:val="008B0F50"/>
    <w:rsid w:val="008B0F53"/>
    <w:rsid w:val="008B2D31"/>
    <w:rsid w:val="008B4D95"/>
    <w:rsid w:val="008B7839"/>
    <w:rsid w:val="008C2293"/>
    <w:rsid w:val="008C23EE"/>
    <w:rsid w:val="008C41DB"/>
    <w:rsid w:val="008C52C1"/>
    <w:rsid w:val="008C7E37"/>
    <w:rsid w:val="008D0082"/>
    <w:rsid w:val="008D0ED5"/>
    <w:rsid w:val="008D14E6"/>
    <w:rsid w:val="008D2C41"/>
    <w:rsid w:val="008D5C8C"/>
    <w:rsid w:val="008D6E54"/>
    <w:rsid w:val="008E4BAC"/>
    <w:rsid w:val="008F1F24"/>
    <w:rsid w:val="008F27EC"/>
    <w:rsid w:val="008F326E"/>
    <w:rsid w:val="00900AE4"/>
    <w:rsid w:val="00906066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4BA"/>
    <w:rsid w:val="00933973"/>
    <w:rsid w:val="00944720"/>
    <w:rsid w:val="0095124F"/>
    <w:rsid w:val="00956843"/>
    <w:rsid w:val="009600A4"/>
    <w:rsid w:val="00965804"/>
    <w:rsid w:val="009704AF"/>
    <w:rsid w:val="00970C63"/>
    <w:rsid w:val="009745EF"/>
    <w:rsid w:val="009749DE"/>
    <w:rsid w:val="0099088E"/>
    <w:rsid w:val="009936EC"/>
    <w:rsid w:val="00994A33"/>
    <w:rsid w:val="00994BC6"/>
    <w:rsid w:val="009958CA"/>
    <w:rsid w:val="0099667F"/>
    <w:rsid w:val="00997AD2"/>
    <w:rsid w:val="009A010E"/>
    <w:rsid w:val="009A05C2"/>
    <w:rsid w:val="009A7264"/>
    <w:rsid w:val="009B01FB"/>
    <w:rsid w:val="009B6CB4"/>
    <w:rsid w:val="009B70D8"/>
    <w:rsid w:val="009B759C"/>
    <w:rsid w:val="009C0A96"/>
    <w:rsid w:val="009C1D2B"/>
    <w:rsid w:val="009C5D4F"/>
    <w:rsid w:val="009D0F58"/>
    <w:rsid w:val="009D2B6D"/>
    <w:rsid w:val="009E2BB0"/>
    <w:rsid w:val="009E6887"/>
    <w:rsid w:val="009E6A61"/>
    <w:rsid w:val="009F35C7"/>
    <w:rsid w:val="00A00280"/>
    <w:rsid w:val="00A00765"/>
    <w:rsid w:val="00A03404"/>
    <w:rsid w:val="00A060C6"/>
    <w:rsid w:val="00A2163D"/>
    <w:rsid w:val="00A23C1A"/>
    <w:rsid w:val="00A248B9"/>
    <w:rsid w:val="00A27E10"/>
    <w:rsid w:val="00A34AD9"/>
    <w:rsid w:val="00A35B24"/>
    <w:rsid w:val="00A40081"/>
    <w:rsid w:val="00A404EC"/>
    <w:rsid w:val="00A41544"/>
    <w:rsid w:val="00A42345"/>
    <w:rsid w:val="00A42705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381"/>
    <w:rsid w:val="00A61B32"/>
    <w:rsid w:val="00A65597"/>
    <w:rsid w:val="00A672F9"/>
    <w:rsid w:val="00A701AE"/>
    <w:rsid w:val="00A80497"/>
    <w:rsid w:val="00A81DC5"/>
    <w:rsid w:val="00A84310"/>
    <w:rsid w:val="00A910B2"/>
    <w:rsid w:val="00A910FC"/>
    <w:rsid w:val="00A942C4"/>
    <w:rsid w:val="00AA1125"/>
    <w:rsid w:val="00AA2DAE"/>
    <w:rsid w:val="00AA3CDC"/>
    <w:rsid w:val="00AB00B6"/>
    <w:rsid w:val="00AC3B60"/>
    <w:rsid w:val="00AC74F7"/>
    <w:rsid w:val="00AC7504"/>
    <w:rsid w:val="00AC7E51"/>
    <w:rsid w:val="00AD0104"/>
    <w:rsid w:val="00AD08EF"/>
    <w:rsid w:val="00AD3E10"/>
    <w:rsid w:val="00AD6F62"/>
    <w:rsid w:val="00AE0D7F"/>
    <w:rsid w:val="00AE1518"/>
    <w:rsid w:val="00AE24C3"/>
    <w:rsid w:val="00AE6013"/>
    <w:rsid w:val="00AF3AE0"/>
    <w:rsid w:val="00AF5AD2"/>
    <w:rsid w:val="00AF70F5"/>
    <w:rsid w:val="00AF766C"/>
    <w:rsid w:val="00AF7B31"/>
    <w:rsid w:val="00AF7FB2"/>
    <w:rsid w:val="00B01126"/>
    <w:rsid w:val="00B0650A"/>
    <w:rsid w:val="00B10BF9"/>
    <w:rsid w:val="00B11B7E"/>
    <w:rsid w:val="00B12757"/>
    <w:rsid w:val="00B25962"/>
    <w:rsid w:val="00B26507"/>
    <w:rsid w:val="00B27BD5"/>
    <w:rsid w:val="00B34953"/>
    <w:rsid w:val="00B34A4E"/>
    <w:rsid w:val="00B35706"/>
    <w:rsid w:val="00B36D88"/>
    <w:rsid w:val="00B40000"/>
    <w:rsid w:val="00B4128A"/>
    <w:rsid w:val="00B42567"/>
    <w:rsid w:val="00B44911"/>
    <w:rsid w:val="00B45859"/>
    <w:rsid w:val="00B4679C"/>
    <w:rsid w:val="00B50A80"/>
    <w:rsid w:val="00B54D0A"/>
    <w:rsid w:val="00B602C9"/>
    <w:rsid w:val="00B60AD5"/>
    <w:rsid w:val="00B624D1"/>
    <w:rsid w:val="00B64845"/>
    <w:rsid w:val="00B65EDA"/>
    <w:rsid w:val="00B7201B"/>
    <w:rsid w:val="00B73100"/>
    <w:rsid w:val="00B73EC6"/>
    <w:rsid w:val="00B74201"/>
    <w:rsid w:val="00B83BC9"/>
    <w:rsid w:val="00B842F2"/>
    <w:rsid w:val="00B90252"/>
    <w:rsid w:val="00B933EC"/>
    <w:rsid w:val="00B93D86"/>
    <w:rsid w:val="00B93EB5"/>
    <w:rsid w:val="00B93FF5"/>
    <w:rsid w:val="00BA419F"/>
    <w:rsid w:val="00BA6667"/>
    <w:rsid w:val="00BB1163"/>
    <w:rsid w:val="00BB12BC"/>
    <w:rsid w:val="00BB3AF6"/>
    <w:rsid w:val="00BB3DA2"/>
    <w:rsid w:val="00BB41CD"/>
    <w:rsid w:val="00BB55DA"/>
    <w:rsid w:val="00BB766D"/>
    <w:rsid w:val="00BC16E0"/>
    <w:rsid w:val="00BD1A66"/>
    <w:rsid w:val="00BD6447"/>
    <w:rsid w:val="00BD7B91"/>
    <w:rsid w:val="00BE6A2C"/>
    <w:rsid w:val="00BE6E62"/>
    <w:rsid w:val="00BF0012"/>
    <w:rsid w:val="00BF057B"/>
    <w:rsid w:val="00BF104B"/>
    <w:rsid w:val="00BF3C36"/>
    <w:rsid w:val="00BF4213"/>
    <w:rsid w:val="00BF5AC0"/>
    <w:rsid w:val="00BF6FF2"/>
    <w:rsid w:val="00C04C41"/>
    <w:rsid w:val="00C05A70"/>
    <w:rsid w:val="00C05E17"/>
    <w:rsid w:val="00C12A3F"/>
    <w:rsid w:val="00C134F4"/>
    <w:rsid w:val="00C1713B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48E8"/>
    <w:rsid w:val="00C57653"/>
    <w:rsid w:val="00C60195"/>
    <w:rsid w:val="00C63719"/>
    <w:rsid w:val="00C64480"/>
    <w:rsid w:val="00C65327"/>
    <w:rsid w:val="00C6643B"/>
    <w:rsid w:val="00C7197E"/>
    <w:rsid w:val="00C734D3"/>
    <w:rsid w:val="00C7659B"/>
    <w:rsid w:val="00C7751C"/>
    <w:rsid w:val="00C960CF"/>
    <w:rsid w:val="00C96846"/>
    <w:rsid w:val="00CA045C"/>
    <w:rsid w:val="00CA2786"/>
    <w:rsid w:val="00CA33EE"/>
    <w:rsid w:val="00CA5FD9"/>
    <w:rsid w:val="00CC0F82"/>
    <w:rsid w:val="00CC19E0"/>
    <w:rsid w:val="00CC5401"/>
    <w:rsid w:val="00CD004C"/>
    <w:rsid w:val="00CD0837"/>
    <w:rsid w:val="00CD1F16"/>
    <w:rsid w:val="00CD284C"/>
    <w:rsid w:val="00CD3A9B"/>
    <w:rsid w:val="00CD67AA"/>
    <w:rsid w:val="00CE2BB5"/>
    <w:rsid w:val="00CE3944"/>
    <w:rsid w:val="00CE459F"/>
    <w:rsid w:val="00CE6150"/>
    <w:rsid w:val="00CE6686"/>
    <w:rsid w:val="00CF1ED3"/>
    <w:rsid w:val="00CF4587"/>
    <w:rsid w:val="00CF4902"/>
    <w:rsid w:val="00D00098"/>
    <w:rsid w:val="00D02323"/>
    <w:rsid w:val="00D04CF4"/>
    <w:rsid w:val="00D059B0"/>
    <w:rsid w:val="00D10681"/>
    <w:rsid w:val="00D22425"/>
    <w:rsid w:val="00D241B3"/>
    <w:rsid w:val="00D26C35"/>
    <w:rsid w:val="00D271C3"/>
    <w:rsid w:val="00D30FC9"/>
    <w:rsid w:val="00D3165F"/>
    <w:rsid w:val="00D3603D"/>
    <w:rsid w:val="00D367DD"/>
    <w:rsid w:val="00D36DB2"/>
    <w:rsid w:val="00D41728"/>
    <w:rsid w:val="00D4188C"/>
    <w:rsid w:val="00D445EF"/>
    <w:rsid w:val="00D453D8"/>
    <w:rsid w:val="00D47C92"/>
    <w:rsid w:val="00D527DE"/>
    <w:rsid w:val="00D57C0D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3332"/>
    <w:rsid w:val="00D84414"/>
    <w:rsid w:val="00D92243"/>
    <w:rsid w:val="00D958F0"/>
    <w:rsid w:val="00D967C1"/>
    <w:rsid w:val="00DA07AD"/>
    <w:rsid w:val="00DA6102"/>
    <w:rsid w:val="00DA7214"/>
    <w:rsid w:val="00DB5B2F"/>
    <w:rsid w:val="00DB7060"/>
    <w:rsid w:val="00DB7A65"/>
    <w:rsid w:val="00DC1A1F"/>
    <w:rsid w:val="00DC3503"/>
    <w:rsid w:val="00DC4B20"/>
    <w:rsid w:val="00DD2ACB"/>
    <w:rsid w:val="00DD3817"/>
    <w:rsid w:val="00DD6023"/>
    <w:rsid w:val="00DD7765"/>
    <w:rsid w:val="00DE04D2"/>
    <w:rsid w:val="00DE06C4"/>
    <w:rsid w:val="00DE2E08"/>
    <w:rsid w:val="00DE45B4"/>
    <w:rsid w:val="00DF1784"/>
    <w:rsid w:val="00DF30D9"/>
    <w:rsid w:val="00DF6E53"/>
    <w:rsid w:val="00E03155"/>
    <w:rsid w:val="00E03B80"/>
    <w:rsid w:val="00E05B7D"/>
    <w:rsid w:val="00E10219"/>
    <w:rsid w:val="00E10325"/>
    <w:rsid w:val="00E1037D"/>
    <w:rsid w:val="00E110EC"/>
    <w:rsid w:val="00E121E8"/>
    <w:rsid w:val="00E138CB"/>
    <w:rsid w:val="00E21816"/>
    <w:rsid w:val="00E21D1B"/>
    <w:rsid w:val="00E23FC9"/>
    <w:rsid w:val="00E27A6E"/>
    <w:rsid w:val="00E313ED"/>
    <w:rsid w:val="00E31D75"/>
    <w:rsid w:val="00E32D21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641E"/>
    <w:rsid w:val="00E84CA1"/>
    <w:rsid w:val="00E90064"/>
    <w:rsid w:val="00E90079"/>
    <w:rsid w:val="00E90845"/>
    <w:rsid w:val="00E90E37"/>
    <w:rsid w:val="00E93558"/>
    <w:rsid w:val="00EB23ED"/>
    <w:rsid w:val="00EB457D"/>
    <w:rsid w:val="00EB675B"/>
    <w:rsid w:val="00EB7CF4"/>
    <w:rsid w:val="00EC017E"/>
    <w:rsid w:val="00EC14AB"/>
    <w:rsid w:val="00EC266A"/>
    <w:rsid w:val="00EC2C79"/>
    <w:rsid w:val="00ED33AF"/>
    <w:rsid w:val="00ED3ACD"/>
    <w:rsid w:val="00ED633D"/>
    <w:rsid w:val="00EE11BC"/>
    <w:rsid w:val="00EE1494"/>
    <w:rsid w:val="00EE43D8"/>
    <w:rsid w:val="00EF1015"/>
    <w:rsid w:val="00EF2F5E"/>
    <w:rsid w:val="00EF34D9"/>
    <w:rsid w:val="00EF50C7"/>
    <w:rsid w:val="00F01D90"/>
    <w:rsid w:val="00F0642D"/>
    <w:rsid w:val="00F0729D"/>
    <w:rsid w:val="00F07F26"/>
    <w:rsid w:val="00F1419A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2185"/>
    <w:rsid w:val="00F5703C"/>
    <w:rsid w:val="00F571C2"/>
    <w:rsid w:val="00F61780"/>
    <w:rsid w:val="00F7076B"/>
    <w:rsid w:val="00F709BF"/>
    <w:rsid w:val="00F7549E"/>
    <w:rsid w:val="00F80142"/>
    <w:rsid w:val="00F8509F"/>
    <w:rsid w:val="00F90FCB"/>
    <w:rsid w:val="00F934B5"/>
    <w:rsid w:val="00F93A5E"/>
    <w:rsid w:val="00F941A9"/>
    <w:rsid w:val="00F96D51"/>
    <w:rsid w:val="00F97627"/>
    <w:rsid w:val="00F97F38"/>
    <w:rsid w:val="00FA0E88"/>
    <w:rsid w:val="00FA698C"/>
    <w:rsid w:val="00FB126D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1B70"/>
    <w:rsid w:val="00FD777A"/>
    <w:rsid w:val="00FE038E"/>
    <w:rsid w:val="00FE080A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B0A"/>
  <w15:docId w15:val="{4CE776EA-0E65-4A46-BDF4-06FD6E2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1"/>
    <w:pPr>
      <w:widowControl w:val="0"/>
    </w:pPr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95CE2"/>
    <w:pPr>
      <w:keepNext/>
      <w:widowControl/>
      <w:jc w:val="both"/>
      <w:outlineLvl w:val="3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Заголовок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="Cambria" w:eastAsia="Times New Roman" w:hAnsi="Cambria" w:cs="Times New Roman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="Cambria" w:eastAsia="Times New Roman" w:hAnsi="Cambria" w:cs="Times New Roman"/>
      <w:color w:val="4F81BD"/>
      <w:spacing w:val="0"/>
      <w:lang w:eastAsia="ru-RU"/>
    </w:rPr>
  </w:style>
  <w:style w:type="paragraph" w:styleId="a8">
    <w:name w:val="header"/>
    <w:basedOn w:val="a"/>
    <w:link w:val="a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2E2202"/>
    <w:rPr>
      <w:color w:val="0000FF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="Calibr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1">
    <w:name w:val="Основной текст (4)_"/>
    <w:basedOn w:val="a0"/>
    <w:link w:val="42"/>
    <w:rsid w:val="007C61DE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="Calibr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="Calibr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="Calibr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10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9">
    <w:name w:val="Style9"/>
    <w:basedOn w:val="a"/>
    <w:uiPriority w:val="99"/>
    <w:rsid w:val="00E10219"/>
    <w:pPr>
      <w:autoSpaceDE w:val="0"/>
      <w:autoSpaceDN w:val="0"/>
      <w:adjustRightInd w:val="0"/>
      <w:spacing w:line="283" w:lineRule="exact"/>
      <w:jc w:val="both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rsid w:val="00661C4C"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95CE2"/>
    <w:rPr>
      <w:rFonts w:eastAsia="Times New Roman"/>
      <w:b/>
      <w:sz w:val="16"/>
      <w:szCs w:val="24"/>
    </w:rPr>
  </w:style>
  <w:style w:type="paragraph" w:styleId="af3">
    <w:name w:val="Body Text"/>
    <w:basedOn w:val="a"/>
    <w:link w:val="af4"/>
    <w:unhideWhenUsed/>
    <w:rsid w:val="00695CE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695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695CE2"/>
    <w:rPr>
      <w:rFonts w:ascii="Calibri" w:eastAsia="Times New Roman" w:hAnsi="Calibri"/>
      <w:sz w:val="22"/>
      <w:szCs w:val="22"/>
    </w:rPr>
  </w:style>
  <w:style w:type="paragraph" w:customStyle="1" w:styleId="24">
    <w:name w:val="Без интервала2"/>
    <w:rsid w:val="00695CE2"/>
    <w:rPr>
      <w:rFonts w:ascii="Calibri" w:eastAsia="Times New Roman" w:hAnsi="Calibri"/>
      <w:sz w:val="22"/>
      <w:szCs w:val="22"/>
    </w:rPr>
  </w:style>
  <w:style w:type="paragraph" w:styleId="af5">
    <w:name w:val="Normal (Web)"/>
    <w:basedOn w:val="a"/>
    <w:rsid w:val="009A05C2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Strong"/>
    <w:qFormat/>
    <w:rsid w:val="009A05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3A11-9CF3-4252-89B2-B23FC46A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http://www.vysokaya-gora.tatarstan.ru/rus/info.php?id=318344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ТИК</cp:lastModifiedBy>
  <cp:revision>18</cp:revision>
  <cp:lastPrinted>2015-07-28T05:01:00Z</cp:lastPrinted>
  <dcterms:created xsi:type="dcterms:W3CDTF">2015-09-17T10:11:00Z</dcterms:created>
  <dcterms:modified xsi:type="dcterms:W3CDTF">2018-10-15T06:13:00Z</dcterms:modified>
</cp:coreProperties>
</file>