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B3" w:rsidRPr="00D440F3" w:rsidRDefault="007B42B3" w:rsidP="00D4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Уведомление</w:t>
      </w:r>
    </w:p>
    <w:p w:rsidR="007B42B3" w:rsidRPr="00D440F3" w:rsidRDefault="007B42B3" w:rsidP="00D4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публичных консультаций</w:t>
      </w:r>
    </w:p>
    <w:p w:rsidR="0045302F" w:rsidRPr="00D440F3" w:rsidRDefault="0025243C" w:rsidP="00EF6904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40F3">
        <w:rPr>
          <w:rFonts w:ascii="Times New Roman" w:hAnsi="Times New Roman" w:cs="Times New Roman"/>
          <w:b/>
          <w:color w:val="171717"/>
          <w:sz w:val="26"/>
          <w:szCs w:val="26"/>
        </w:rPr>
        <w:t>по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 </w:t>
      </w:r>
      <w:r w:rsidRPr="00D440F3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проекту </w:t>
      </w:r>
      <w:r w:rsidR="00EF6904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типового </w:t>
      </w:r>
      <w:r w:rsidR="006D5DF6" w:rsidRPr="00D440F3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постановления Исполнительного комитета </w:t>
      </w:r>
      <w:r w:rsidRPr="00D440F3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   </w:t>
      </w:r>
      <w:r w:rsidR="00BB365C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Высокогорского муниципального </w:t>
      </w:r>
      <w:r w:rsidRPr="00D440F3">
        <w:rPr>
          <w:rFonts w:ascii="Times New Roman" w:hAnsi="Times New Roman" w:cs="Times New Roman"/>
          <w:b/>
          <w:color w:val="171717"/>
          <w:sz w:val="26"/>
          <w:szCs w:val="26"/>
        </w:rPr>
        <w:t>района Республики Татарстан «</w:t>
      </w:r>
      <w:r w:rsidR="00D440F3" w:rsidRPr="00D440F3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формы проверочного листа (списка контрольных вопросов), используемого в ходе осуществления</w:t>
      </w:r>
      <w:r w:rsidR="00EF690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440F3" w:rsidRPr="00D440F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="006C393C">
        <w:rPr>
          <w:rFonts w:ascii="Times New Roman" w:hAnsi="Times New Roman" w:cs="Times New Roman"/>
          <w:b/>
          <w:sz w:val="26"/>
          <w:szCs w:val="26"/>
          <w:lang w:eastAsia="ru-RU"/>
        </w:rPr>
        <w:t>жилищного контроля»</w:t>
      </w:r>
    </w:p>
    <w:p w:rsidR="006D5DF6" w:rsidRPr="00D440F3" w:rsidRDefault="006D5DF6" w:rsidP="00D440F3">
      <w:pPr>
        <w:pStyle w:val="a4"/>
        <w:ind w:firstLine="851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2186C" w:rsidRPr="00D440F3" w:rsidRDefault="00F2186C" w:rsidP="00D440F3">
      <w:pPr>
        <w:pStyle w:val="a4"/>
        <w:ind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5302F" w:rsidRPr="00D440F3" w:rsidRDefault="007B42B3" w:rsidP="00D440F3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40F3">
        <w:rPr>
          <w:rFonts w:ascii="Times New Roman" w:hAnsi="Times New Roman" w:cs="Times New Roman"/>
          <w:color w:val="171717"/>
          <w:sz w:val="26"/>
          <w:szCs w:val="26"/>
        </w:rPr>
        <w:t>В соответствии с постановлением Испол</w:t>
      </w:r>
      <w:r w:rsidR="00BB365C">
        <w:rPr>
          <w:rFonts w:ascii="Times New Roman" w:hAnsi="Times New Roman" w:cs="Times New Roman"/>
          <w:color w:val="171717"/>
          <w:sz w:val="26"/>
          <w:szCs w:val="26"/>
        </w:rPr>
        <w:t>нительного комитета Высокогорского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 муниципального р</w:t>
      </w:r>
      <w:r w:rsidR="00BB365C">
        <w:rPr>
          <w:rFonts w:ascii="Times New Roman" w:hAnsi="Times New Roman" w:cs="Times New Roman"/>
          <w:color w:val="171717"/>
          <w:sz w:val="26"/>
          <w:szCs w:val="26"/>
        </w:rPr>
        <w:t>айона Республики Татарстан от 09.02.2018г. № 368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  «</w:t>
      </w:r>
      <w:r w:rsidRPr="00D440F3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проведении оценки </w:t>
      </w:r>
      <w:r w:rsidRPr="00D440F3">
        <w:rPr>
          <w:rStyle w:val="match"/>
          <w:rFonts w:ascii="Times New Roman" w:hAnsi="Times New Roman" w:cs="Times New Roman"/>
          <w:sz w:val="26"/>
          <w:szCs w:val="26"/>
        </w:rPr>
        <w:t>регулирующего</w:t>
      </w:r>
      <w:r w:rsidRPr="00D440F3">
        <w:rPr>
          <w:rFonts w:ascii="Times New Roman" w:hAnsi="Times New Roman" w:cs="Times New Roman"/>
          <w:sz w:val="26"/>
          <w:szCs w:val="26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="00BB365C">
        <w:rPr>
          <w:rStyle w:val="match"/>
          <w:rFonts w:ascii="Times New Roman" w:hAnsi="Times New Roman" w:cs="Times New Roman"/>
          <w:sz w:val="26"/>
          <w:szCs w:val="26"/>
        </w:rPr>
        <w:t>Высокогорского</w:t>
      </w:r>
      <w:r w:rsidRPr="00D440F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>» проводятся публичные кон</w:t>
      </w:r>
      <w:r w:rsidR="00BB365C">
        <w:rPr>
          <w:rFonts w:ascii="Times New Roman" w:hAnsi="Times New Roman" w:cs="Times New Roman"/>
          <w:color w:val="171717"/>
          <w:sz w:val="26"/>
          <w:szCs w:val="26"/>
        </w:rPr>
        <w:t xml:space="preserve">сультации 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>по проекту</w:t>
      </w:r>
      <w:r w:rsidR="00EF6904">
        <w:rPr>
          <w:rFonts w:ascii="Times New Roman" w:hAnsi="Times New Roman" w:cs="Times New Roman"/>
          <w:color w:val="171717"/>
          <w:sz w:val="26"/>
          <w:szCs w:val="26"/>
        </w:rPr>
        <w:t xml:space="preserve"> типового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 </w:t>
      </w:r>
      <w:r w:rsidR="006D5DF6" w:rsidRPr="00D440F3">
        <w:rPr>
          <w:rFonts w:ascii="Times New Roman" w:hAnsi="Times New Roman" w:cs="Times New Roman"/>
          <w:color w:val="171717"/>
          <w:sz w:val="26"/>
          <w:szCs w:val="26"/>
        </w:rPr>
        <w:t>постановл</w:t>
      </w:r>
      <w:r w:rsidR="00BB365C">
        <w:rPr>
          <w:rFonts w:ascii="Times New Roman" w:hAnsi="Times New Roman" w:cs="Times New Roman"/>
          <w:color w:val="171717"/>
          <w:sz w:val="26"/>
          <w:szCs w:val="26"/>
        </w:rPr>
        <w:t>ения Исполнительного комитета Высокогорского</w:t>
      </w:r>
      <w:r w:rsidR="006D5DF6"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 муниципального района Республики Татарстан «</w:t>
      </w:r>
      <w:r w:rsidR="00D440F3" w:rsidRPr="00D440F3">
        <w:rPr>
          <w:rFonts w:ascii="Times New Roman" w:hAnsi="Times New Roman" w:cs="Times New Roman"/>
          <w:sz w:val="26"/>
          <w:szCs w:val="26"/>
          <w:lang w:eastAsia="ru-RU"/>
        </w:rPr>
        <w:t>Об утверждении формы проверочного листа (списка контрольных вопросов), используемого в х</w:t>
      </w:r>
      <w:r w:rsidR="006C393C">
        <w:rPr>
          <w:rFonts w:ascii="Times New Roman" w:hAnsi="Times New Roman" w:cs="Times New Roman"/>
          <w:sz w:val="26"/>
          <w:szCs w:val="26"/>
          <w:lang w:eastAsia="ru-RU"/>
        </w:rPr>
        <w:t>оде осуществления жилищного</w:t>
      </w:r>
      <w:r w:rsidR="00D440F3" w:rsidRPr="00D440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C393C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контроля </w:t>
      </w:r>
      <w:bookmarkStart w:id="0" w:name="_GoBack"/>
      <w:bookmarkEnd w:id="0"/>
      <w:r w:rsidR="0045302F" w:rsidRPr="00D440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Разработчик – 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юридический от</w:t>
      </w:r>
      <w:r w:rsidR="00BB36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 аппарата Совета Высокогорского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Республики Татарстан</w:t>
      </w:r>
      <w:r w:rsidRPr="00D4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лицо</w:t>
      </w:r>
      <w:r w:rsidR="00F2186C"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 начальник юриди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ческого от</w:t>
      </w:r>
      <w:r w:rsidR="00BB36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дела </w:t>
      </w:r>
      <w:proofErr w:type="spellStart"/>
      <w:r w:rsidR="00BB36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Тазиев</w:t>
      </w:r>
      <w:proofErr w:type="spellEnd"/>
      <w:r w:rsidR="00BB36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Ильдар Ильгизарович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Контактные данные:</w:t>
      </w:r>
    </w:p>
    <w:p w:rsidR="007B42B3" w:rsidRPr="00D440F3" w:rsidRDefault="00BB365C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1</w:t>
      </w:r>
      <w:r w:rsidR="007B42B3" w:rsidRPr="00D440F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 РТ., Высокогорский район,</w:t>
      </w:r>
      <w:r w:rsidR="00C83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пос., </w:t>
      </w:r>
      <w:r w:rsidR="00C83373">
        <w:rPr>
          <w:rFonts w:ascii="Times New Roman" w:eastAsia="Times New Roman" w:hAnsi="Times New Roman" w:cs="Times New Roman"/>
          <w:sz w:val="26"/>
          <w:szCs w:val="26"/>
          <w:lang w:eastAsia="ru-RU"/>
        </w:rPr>
        <w:t>ж/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C83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 Высокая гора ул. Кооперативная д.5</w:t>
      </w:r>
    </w:p>
    <w:p w:rsidR="007B42B3" w:rsidRPr="00D440F3" w:rsidRDefault="00BB365C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B42B3"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8(84365) 2-30-85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в течение которого разработчиком принимаются предложения: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 </w:t>
      </w:r>
      <w:r w:rsidR="00BB36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декабря</w:t>
      </w:r>
      <w:r w:rsidR="006D5DF6"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2021 года по </w:t>
      </w:r>
      <w:r w:rsidR="00BB36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 января 2022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Предложения по проекту </w:t>
      </w:r>
      <w:r w:rsidR="0045302F"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постановления </w:t>
      </w: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 принимаются на адрес электронной почты или в письменном виде на почтовый адрес.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Текст проекта </w:t>
      </w:r>
      <w:r w:rsidR="006D5DF6"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постановления</w:t>
      </w: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 доступен в разделе «Оценка регулирующего воздействия</w:t>
      </w:r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D5DF6"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</w:t>
      </w:r>
      <w:r w:rsidR="006D5DF6" w:rsidRPr="00D440F3">
        <w:rPr>
          <w:rFonts w:ascii="Times New Roman" w:hAnsi="Times New Roman" w:cs="Times New Roman"/>
          <w:sz w:val="26"/>
          <w:szCs w:val="26"/>
          <w:shd w:val="clear" w:color="auto" w:fill="FFFFFF"/>
        </w:rPr>
        <w:t>Публичные консультации по проектам муниципальных НПА, в отношении которых проводится ОРВ»)</w:t>
      </w:r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Юридический отдел</w:t>
      </w:r>
    </w:p>
    <w:p w:rsidR="00C01572" w:rsidRPr="00D440F3" w:rsidRDefault="006C393C" w:rsidP="00D44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01572" w:rsidRPr="00D4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B3"/>
    <w:rsid w:val="000B3BC8"/>
    <w:rsid w:val="0025243C"/>
    <w:rsid w:val="0045302F"/>
    <w:rsid w:val="00691048"/>
    <w:rsid w:val="006C393C"/>
    <w:rsid w:val="006D5DF6"/>
    <w:rsid w:val="007B42B3"/>
    <w:rsid w:val="007D2CD7"/>
    <w:rsid w:val="007E6266"/>
    <w:rsid w:val="0087212C"/>
    <w:rsid w:val="00BB365C"/>
    <w:rsid w:val="00C83373"/>
    <w:rsid w:val="00D440F3"/>
    <w:rsid w:val="00EF6904"/>
    <w:rsid w:val="00F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6C11"/>
  <w15:docId w15:val="{C674AC09-162E-4D80-9266-F351E2D1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  <w:style w:type="paragraph" w:styleId="a4">
    <w:name w:val="Plain Text"/>
    <w:basedOn w:val="a"/>
    <w:link w:val="11"/>
    <w:rsid w:val="007D2CD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7D2CD7"/>
    <w:rPr>
      <w:rFonts w:ascii="Consolas" w:hAnsi="Consolas"/>
      <w:sz w:val="21"/>
      <w:szCs w:val="21"/>
    </w:rPr>
  </w:style>
  <w:style w:type="character" w:customStyle="1" w:styleId="11">
    <w:name w:val="Текст Знак1"/>
    <w:link w:val="a4"/>
    <w:locked/>
    <w:rsid w:val="007D2C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Пользователь Windows</cp:lastModifiedBy>
  <cp:revision>2</cp:revision>
  <dcterms:created xsi:type="dcterms:W3CDTF">2022-01-24T13:12:00Z</dcterms:created>
  <dcterms:modified xsi:type="dcterms:W3CDTF">2022-01-24T13:12:00Z</dcterms:modified>
</cp:coreProperties>
</file>